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251"/>
        <w:jc w:val="center"/>
      </w:pPr>
      <w:bookmarkStart w:id="0" w:name="_GoBack"/>
      <w:r>
        <w:t>泰州市人大社会建设专家咨询库成员推荐表</w:t>
      </w:r>
      <w:bookmarkEnd w:id="0"/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3"/>
        </w:rPr>
      </w:pPr>
    </w:p>
    <w:tbl>
      <w:tblPr>
        <w:tblStyle w:val="3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109"/>
        <w:gridCol w:w="1120"/>
        <w:gridCol w:w="1091"/>
        <w:gridCol w:w="1142"/>
        <w:gridCol w:w="1108"/>
        <w:gridCol w:w="1123"/>
        <w:gridCol w:w="1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42" w:type="dxa"/>
          </w:tcPr>
          <w:p>
            <w:pPr>
              <w:pStyle w:val="7"/>
              <w:spacing w:before="13"/>
              <w:rPr>
                <w:rFonts w:ascii="PMingLiU"/>
                <w:sz w:val="22"/>
              </w:rPr>
            </w:pPr>
          </w:p>
          <w:p>
            <w:pPr>
              <w:pStyle w:val="7"/>
              <w:ind w:left="330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09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20" w:type="dxa"/>
          </w:tcPr>
          <w:p>
            <w:pPr>
              <w:pStyle w:val="7"/>
              <w:spacing w:before="13"/>
              <w:rPr>
                <w:rFonts w:ascii="PMingLiU"/>
                <w:sz w:val="22"/>
              </w:rPr>
            </w:pPr>
          </w:p>
          <w:p>
            <w:pPr>
              <w:pStyle w:val="7"/>
              <w:ind w:left="319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91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13"/>
              <w:rPr>
                <w:rFonts w:ascii="PMingLiU"/>
                <w:sz w:val="22"/>
              </w:rPr>
            </w:pPr>
          </w:p>
          <w:p>
            <w:pPr>
              <w:pStyle w:val="7"/>
              <w:ind w:left="333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23" w:type="dxa"/>
          </w:tcPr>
          <w:p>
            <w:pPr>
              <w:pStyle w:val="7"/>
              <w:spacing w:before="160" w:line="252" w:lineRule="auto"/>
              <w:ind w:left="325" w:right="30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08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2" w:type="dxa"/>
          </w:tcPr>
          <w:p>
            <w:pPr>
              <w:pStyle w:val="7"/>
              <w:spacing w:before="4" w:line="320" w:lineRule="atLeast"/>
              <w:ind w:left="330" w:right="320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229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2233" w:type="dxa"/>
            <w:gridSpan w:val="2"/>
          </w:tcPr>
          <w:p>
            <w:pPr>
              <w:pStyle w:val="7"/>
              <w:spacing w:before="177"/>
              <w:ind w:left="857" w:right="846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3339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42" w:type="dxa"/>
          </w:tcPr>
          <w:p>
            <w:pPr>
              <w:pStyle w:val="7"/>
              <w:spacing w:line="320" w:lineRule="atLeast"/>
              <w:ind w:left="330" w:right="320"/>
              <w:rPr>
                <w:sz w:val="24"/>
              </w:rPr>
            </w:pPr>
            <w:r>
              <w:rPr>
                <w:sz w:val="24"/>
              </w:rPr>
              <w:t>任职单位</w:t>
            </w:r>
          </w:p>
        </w:tc>
        <w:tc>
          <w:tcPr>
            <w:tcW w:w="3320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174"/>
              <w:ind w:left="230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339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42" w:type="dxa"/>
          </w:tcPr>
          <w:p>
            <w:pPr>
              <w:pStyle w:val="7"/>
              <w:spacing w:before="1" w:line="320" w:lineRule="atLeast"/>
              <w:ind w:left="330" w:right="32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320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2" w:type="dxa"/>
          </w:tcPr>
          <w:p>
            <w:pPr>
              <w:pStyle w:val="7"/>
              <w:spacing w:before="1" w:line="320" w:lineRule="atLeast"/>
              <w:ind w:left="333" w:right="31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339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142" w:type="dxa"/>
          </w:tcPr>
          <w:p>
            <w:pPr>
              <w:pStyle w:val="7"/>
              <w:spacing w:line="320" w:lineRule="atLeast"/>
              <w:ind w:left="210" w:right="200"/>
              <w:jc w:val="both"/>
              <w:rPr>
                <w:sz w:val="24"/>
              </w:rPr>
            </w:pPr>
            <w:r>
              <w:rPr>
                <w:sz w:val="24"/>
              </w:rPr>
              <w:t>研究方向及专业特长</w:t>
            </w:r>
          </w:p>
        </w:tc>
        <w:tc>
          <w:tcPr>
            <w:tcW w:w="7801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1142" w:type="dxa"/>
          </w:tcPr>
          <w:p>
            <w:pPr>
              <w:pStyle w:val="7"/>
              <w:rPr>
                <w:rFonts w:ascii="PMingLiU"/>
                <w:sz w:val="24"/>
              </w:rPr>
            </w:pPr>
          </w:p>
          <w:p>
            <w:pPr>
              <w:pStyle w:val="7"/>
              <w:spacing w:line="320" w:lineRule="atLeast"/>
              <w:ind w:left="210" w:right="200"/>
              <w:jc w:val="both"/>
              <w:rPr>
                <w:sz w:val="24"/>
              </w:rPr>
            </w:pP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经</w:t>
            </w: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801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 w:hRule="atLeast"/>
        </w:trPr>
        <w:tc>
          <w:tcPr>
            <w:tcW w:w="1142" w:type="dxa"/>
          </w:tcPr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</w:p>
          <w:p>
            <w:pPr>
              <w:pStyle w:val="7"/>
              <w:spacing w:line="320" w:lineRule="atLeast"/>
              <w:ind w:right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个</w:t>
            </w:r>
          </w:p>
          <w:p>
            <w:pPr>
              <w:pStyle w:val="7"/>
              <w:spacing w:line="320" w:lineRule="atLeast"/>
              <w:ind w:right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人</w:t>
            </w:r>
          </w:p>
          <w:p>
            <w:pPr>
              <w:pStyle w:val="7"/>
              <w:spacing w:line="320" w:lineRule="atLeast"/>
              <w:ind w:right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成</w:t>
            </w:r>
          </w:p>
          <w:p>
            <w:pPr>
              <w:pStyle w:val="7"/>
              <w:spacing w:line="320" w:lineRule="atLeast"/>
              <w:ind w:right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就</w:t>
            </w:r>
          </w:p>
        </w:tc>
        <w:tc>
          <w:tcPr>
            <w:tcW w:w="7801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 w:hRule="atLeast"/>
        </w:trPr>
        <w:tc>
          <w:tcPr>
            <w:tcW w:w="1142" w:type="dxa"/>
          </w:tcPr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pStyle w:val="7"/>
              <w:spacing w:line="320" w:lineRule="atLeast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801" w:type="dxa"/>
            <w:gridSpan w:val="7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580" w:right="1300" w:bottom="280" w:left="1420" w:header="720" w:footer="720" w:gutter="0"/>
          <w:cols w:space="720" w:num="1"/>
        </w:sectPr>
      </w:pPr>
    </w:p>
    <w:p>
      <w:pPr>
        <w:spacing w:before="0"/>
        <w:ind w:left="169" w:right="0" w:firstLine="0"/>
        <w:jc w:val="left"/>
        <w:rPr>
          <w:sz w:val="24"/>
        </w:rPr>
      </w:pPr>
      <w:r>
        <w:rPr>
          <w:sz w:val="24"/>
        </w:rPr>
        <w:t>栏中填写不下可续页。</w:t>
      </w:r>
    </w:p>
    <w:p>
      <w:pPr>
        <w:spacing w:before="10" w:line="240" w:lineRule="auto"/>
        <w:rPr>
          <w:sz w:val="37"/>
        </w:rPr>
      </w:pPr>
      <w:r>
        <w:br w:type="column"/>
      </w:r>
    </w:p>
    <w:p>
      <w:pPr>
        <w:spacing w:before="0"/>
        <w:ind w:left="169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— 3 —</w:t>
      </w:r>
    </w:p>
    <w:sectPr>
      <w:type w:val="continuous"/>
      <w:pgSz w:w="11910" w:h="16840"/>
      <w:pgMar w:top="1580" w:right="1300" w:bottom="280" w:left="1420" w:header="720" w:footer="720" w:gutter="0"/>
      <w:cols w:equalWidth="0" w:num="2">
        <w:col w:w="2610" w:space="5041"/>
        <w:col w:w="15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23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2021-11-18T07:25:00Z</dcterms:created>
  <dc:creator>Administrator</dc:creator>
  <cp:lastModifiedBy>Kelly  R9  ‍微信超級會員</cp:lastModifiedBy>
  <dcterms:modified xsi:type="dcterms:W3CDTF">2021-11-18T07:27:45Z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86A400B5BC6D4486B7B9C1FE793169C0</vt:lpwstr>
  </property>
</Properties>
</file>