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DC038" w14:textId="4A0A00CB" w:rsidR="00AA084A" w:rsidRDefault="0042522A" w:rsidP="00D74E27">
      <w:pPr>
        <w:spacing w:beforeLines="100" w:before="312" w:afterLines="50" w:after="156" w:line="360" w:lineRule="auto"/>
        <w:ind w:left="2098" w:hangingChars="653" w:hanging="2098"/>
        <w:jc w:val="center"/>
        <w:rPr>
          <w:rFonts w:ascii="黑体" w:eastAsia="黑体" w:hAnsi="黑体" w:cs="黑体"/>
          <w:b/>
          <w:sz w:val="32"/>
          <w:szCs w:val="32"/>
        </w:rPr>
      </w:pPr>
      <w:r w:rsidRPr="0042522A">
        <w:rPr>
          <w:rFonts w:ascii="黑体" w:eastAsia="黑体" w:hAnsi="黑体" w:cs="黑体" w:hint="eastAsia"/>
          <w:b/>
          <w:bCs/>
          <w:sz w:val="32"/>
          <w:szCs w:val="32"/>
        </w:rPr>
        <w:t>泰州城区水体浮游藻类调查与分析</w:t>
      </w:r>
    </w:p>
    <w:p w14:paraId="7653F99C" w14:textId="13C2B04F" w:rsidR="00AA084A" w:rsidRDefault="006D1FBA">
      <w:pPr>
        <w:spacing w:line="360" w:lineRule="exact"/>
        <w:ind w:left="1567" w:hangingChars="653" w:hanging="1567"/>
        <w:jc w:val="center"/>
        <w:rPr>
          <w:rFonts w:ascii="宋体" w:hAnsi="宋体"/>
          <w:sz w:val="24"/>
        </w:rPr>
      </w:pPr>
      <w:r>
        <w:rPr>
          <w:rFonts w:ascii="宋体" w:hAnsi="宋体" w:hint="eastAsia"/>
          <w:sz w:val="24"/>
        </w:rPr>
        <w:t>环境工程</w:t>
      </w:r>
      <w:r>
        <w:rPr>
          <w:rFonts w:ascii="宋体" w:hAnsi="宋体" w:hint="eastAsia"/>
          <w:color w:val="000000"/>
          <w:sz w:val="24"/>
        </w:rPr>
        <w:t>专业</w:t>
      </w:r>
      <w:r>
        <w:rPr>
          <w:rFonts w:ascii="宋体" w:hAnsi="宋体" w:hint="eastAsia"/>
          <w:color w:val="0000FF"/>
          <w:sz w:val="24"/>
        </w:rPr>
        <w:t xml:space="preserve">  </w:t>
      </w:r>
      <w:r w:rsidR="0042522A">
        <w:rPr>
          <w:rFonts w:ascii="宋体" w:hAnsi="宋体" w:hint="eastAsia"/>
          <w:sz w:val="24"/>
        </w:rPr>
        <w:t>杨孜素</w:t>
      </w:r>
    </w:p>
    <w:p w14:paraId="0E9BCAA3" w14:textId="77777777" w:rsidR="00AA084A" w:rsidRDefault="006D1FBA">
      <w:pPr>
        <w:spacing w:line="360" w:lineRule="exact"/>
        <w:ind w:left="1567" w:hangingChars="653" w:hanging="1567"/>
        <w:jc w:val="center"/>
        <w:rPr>
          <w:rFonts w:ascii="宋体" w:hAnsi="宋体"/>
          <w:sz w:val="24"/>
        </w:rPr>
      </w:pPr>
      <w:r>
        <w:rPr>
          <w:rFonts w:ascii="宋体" w:hAnsi="宋体" w:hint="eastAsia"/>
          <w:sz w:val="24"/>
        </w:rPr>
        <w:t>指 导 老 师  王双</w:t>
      </w:r>
    </w:p>
    <w:p w14:paraId="09B99786" w14:textId="77777777" w:rsidR="00AA084A" w:rsidRPr="00F856CC" w:rsidRDefault="00AA084A" w:rsidP="00F856CC">
      <w:pPr>
        <w:spacing w:line="360" w:lineRule="exact"/>
        <w:ind w:left="1567" w:hangingChars="653" w:hanging="1567"/>
        <w:rPr>
          <w:rFonts w:ascii="宋体" w:hAnsi="宋体"/>
          <w:sz w:val="24"/>
        </w:rPr>
      </w:pPr>
    </w:p>
    <w:p w14:paraId="2FF6AE05" w14:textId="357A62EB" w:rsidR="00AA084A" w:rsidRPr="008A38B8" w:rsidRDefault="006D1FBA">
      <w:pPr>
        <w:spacing w:line="360" w:lineRule="auto"/>
        <w:rPr>
          <w:rFonts w:ascii="楷体_GB2312" w:eastAsia="楷体_GB2312" w:hAnsi="宋体"/>
          <w:color w:val="000000" w:themeColor="text1"/>
          <w:sz w:val="24"/>
        </w:rPr>
      </w:pPr>
      <w:r>
        <w:rPr>
          <w:rFonts w:ascii="宋体" w:hAnsi="宋体" w:hint="eastAsia"/>
          <w:b/>
          <w:color w:val="000000"/>
          <w:sz w:val="28"/>
          <w:szCs w:val="28"/>
        </w:rPr>
        <w:t>摘要</w:t>
      </w:r>
      <w:r>
        <w:rPr>
          <w:rFonts w:ascii="黑体" w:eastAsia="黑体" w:hAnsi="宋体" w:hint="eastAsia"/>
          <w:color w:val="000000"/>
          <w:sz w:val="28"/>
          <w:szCs w:val="28"/>
        </w:rPr>
        <w:t xml:space="preserve">  </w:t>
      </w:r>
      <w:r w:rsidR="0042522A" w:rsidRPr="0042522A">
        <w:rPr>
          <w:rFonts w:ascii="楷体_GB2312" w:eastAsia="楷体_GB2312" w:hAnsi="宋体" w:hint="eastAsia"/>
          <w:color w:val="000000" w:themeColor="text1"/>
          <w:sz w:val="24"/>
        </w:rPr>
        <w:t>本文主要研究了泰州城区水体浮游藻类的种类、数量及其对地表水水质的指示作用。本次实验通过对水样中浮游植物进行定性、定量分析，进而借助浮游藻类相关评价指数来判断水体水质情况。实验结果如下，学校西门水样中共观测到小型黄丝藻、粗壮双菱藻等10种浮游藻类，其浮游植物细胞密度为2.6×10</w:t>
      </w:r>
      <w:r w:rsidR="0042522A" w:rsidRPr="001F30DB">
        <w:rPr>
          <w:rFonts w:ascii="楷体_GB2312" w:eastAsia="楷体_GB2312" w:hAnsi="宋体" w:hint="eastAsia"/>
          <w:color w:val="000000" w:themeColor="text1"/>
          <w:sz w:val="24"/>
          <w:vertAlign w:val="superscript"/>
        </w:rPr>
        <w:t>5</w:t>
      </w:r>
      <w:r w:rsidR="0042522A" w:rsidRPr="0042522A">
        <w:rPr>
          <w:rFonts w:ascii="楷体_GB2312" w:eastAsia="楷体_GB2312" w:hAnsi="宋体" w:hint="eastAsia"/>
          <w:color w:val="000000" w:themeColor="text1"/>
          <w:sz w:val="24"/>
        </w:rPr>
        <w:t>cells/L，基本处于中度污染状态；天德湖东南门水样中共观测到小型黄丝藻、双对栅藻等13种浮游藻类，其浮游植物细胞密度为6.2×10</w:t>
      </w:r>
      <w:r w:rsidR="0042522A" w:rsidRPr="001F30DB">
        <w:rPr>
          <w:rFonts w:ascii="楷体_GB2312" w:eastAsia="楷体_GB2312" w:hAnsi="宋体" w:hint="eastAsia"/>
          <w:color w:val="000000" w:themeColor="text1"/>
          <w:sz w:val="24"/>
          <w:vertAlign w:val="superscript"/>
        </w:rPr>
        <w:t>6</w:t>
      </w:r>
      <w:r w:rsidR="0042522A" w:rsidRPr="0042522A">
        <w:rPr>
          <w:rFonts w:ascii="楷体_GB2312" w:eastAsia="楷体_GB2312" w:hAnsi="宋体" w:hint="eastAsia"/>
          <w:color w:val="000000" w:themeColor="text1"/>
          <w:sz w:val="24"/>
        </w:rPr>
        <w:t>cells/L，基本处于中度污染状态；天德湖西门水样中共观测到小型黄丝藻、双对栅藻、相似囊裸藻等12种浮游藻类，其浮游植物细胞密度为4.2×10</w:t>
      </w:r>
      <w:r w:rsidR="0042522A" w:rsidRPr="001F30DB">
        <w:rPr>
          <w:rFonts w:ascii="楷体_GB2312" w:eastAsia="楷体_GB2312" w:hAnsi="宋体" w:hint="eastAsia"/>
          <w:color w:val="000000" w:themeColor="text1"/>
          <w:sz w:val="24"/>
          <w:vertAlign w:val="superscript"/>
        </w:rPr>
        <w:t>6</w:t>
      </w:r>
      <w:r w:rsidR="0042522A" w:rsidRPr="0042522A">
        <w:rPr>
          <w:rFonts w:ascii="楷体_GB2312" w:eastAsia="楷体_GB2312" w:hAnsi="宋体" w:hint="eastAsia"/>
          <w:color w:val="000000" w:themeColor="text1"/>
          <w:sz w:val="24"/>
        </w:rPr>
        <w:t>cells/L，基本处于中度污染状态；天禄湖北侧水样中共观测到双对栅藻、颗粒直链藻最窄变种等22种浮游藻类，其浮游植物细胞密度为6.1×10</w:t>
      </w:r>
      <w:r w:rsidR="0042522A" w:rsidRPr="001F30DB">
        <w:rPr>
          <w:rFonts w:ascii="楷体_GB2312" w:eastAsia="楷体_GB2312" w:hAnsi="宋体" w:hint="eastAsia"/>
          <w:color w:val="000000" w:themeColor="text1"/>
          <w:sz w:val="24"/>
          <w:vertAlign w:val="superscript"/>
        </w:rPr>
        <w:t>6</w:t>
      </w:r>
      <w:r w:rsidR="0042522A" w:rsidRPr="0042522A">
        <w:rPr>
          <w:rFonts w:ascii="楷体_GB2312" w:eastAsia="楷体_GB2312" w:hAnsi="宋体" w:hint="eastAsia"/>
          <w:color w:val="000000" w:themeColor="text1"/>
          <w:sz w:val="24"/>
        </w:rPr>
        <w:t>cells/L，基本处于无污染状态；天禄湖南侧水样中共观测到肘状针杆藻（带面）、双对栅藻等28种浮游藻类，其浮游植物细胞密度为4.4×10</w:t>
      </w:r>
      <w:r w:rsidR="0042522A" w:rsidRPr="001F30DB">
        <w:rPr>
          <w:rFonts w:ascii="楷体_GB2312" w:eastAsia="楷体_GB2312" w:hAnsi="宋体" w:hint="eastAsia"/>
          <w:color w:val="000000" w:themeColor="text1"/>
          <w:sz w:val="24"/>
          <w:vertAlign w:val="superscript"/>
        </w:rPr>
        <w:t>6</w:t>
      </w:r>
      <w:r w:rsidR="0042522A" w:rsidRPr="0042522A">
        <w:rPr>
          <w:rFonts w:ascii="楷体_GB2312" w:eastAsia="楷体_GB2312" w:hAnsi="宋体" w:hint="eastAsia"/>
          <w:color w:val="000000" w:themeColor="text1"/>
          <w:sz w:val="24"/>
        </w:rPr>
        <w:t>cells/L，基本处于无污染状态。</w:t>
      </w:r>
    </w:p>
    <w:p w14:paraId="257ED474" w14:textId="1D6CC77D" w:rsidR="00D74E27" w:rsidRDefault="006D1FBA" w:rsidP="00D74E27">
      <w:pPr>
        <w:spacing w:line="360" w:lineRule="auto"/>
        <w:rPr>
          <w:rFonts w:ascii="宋体" w:hAnsi="宋体" w:cs="宋体"/>
          <w:kern w:val="1"/>
          <w:sz w:val="24"/>
        </w:rPr>
      </w:pPr>
      <w:r>
        <w:rPr>
          <w:rFonts w:ascii="宋体" w:hAnsi="宋体" w:hint="eastAsia"/>
          <w:b/>
          <w:color w:val="000000"/>
          <w:sz w:val="28"/>
          <w:szCs w:val="28"/>
        </w:rPr>
        <w:t>关键词</w:t>
      </w:r>
      <w:r w:rsidR="008A38B8">
        <w:rPr>
          <w:rFonts w:ascii="黑体" w:eastAsia="黑体" w:hAnsi="宋体" w:hint="eastAsia"/>
          <w:color w:val="000000"/>
          <w:sz w:val="28"/>
          <w:szCs w:val="28"/>
        </w:rPr>
        <w:t xml:space="preserve"> </w:t>
      </w:r>
      <w:r>
        <w:rPr>
          <w:rFonts w:ascii="黑体" w:eastAsia="黑体" w:hAnsi="宋体" w:hint="eastAsia"/>
          <w:color w:val="000000"/>
          <w:sz w:val="28"/>
          <w:szCs w:val="28"/>
        </w:rPr>
        <w:t xml:space="preserve">  </w:t>
      </w:r>
      <w:r>
        <w:rPr>
          <w:rFonts w:ascii="黑体" w:eastAsia="黑体" w:hAnsi="宋体" w:hint="eastAsia"/>
          <w:sz w:val="24"/>
        </w:rPr>
        <w:t xml:space="preserve"> </w:t>
      </w:r>
      <w:r w:rsidR="00D74E27" w:rsidRPr="008A38B8">
        <w:rPr>
          <w:rFonts w:ascii="楷体_GB2312" w:eastAsia="楷体_GB2312" w:hAnsi="宋体" w:hint="eastAsia"/>
          <w:color w:val="000000" w:themeColor="text1"/>
          <w:sz w:val="24"/>
        </w:rPr>
        <w:t xml:space="preserve">地表水  浮游藻类 </w:t>
      </w:r>
      <w:r w:rsidR="00D74E27" w:rsidRPr="008A38B8">
        <w:rPr>
          <w:rFonts w:ascii="楷体_GB2312" w:eastAsia="楷体_GB2312" w:hAnsi="宋体"/>
          <w:color w:val="000000" w:themeColor="text1"/>
          <w:sz w:val="24"/>
        </w:rPr>
        <w:t xml:space="preserve"> </w:t>
      </w:r>
      <w:r w:rsidR="0042522A">
        <w:rPr>
          <w:rFonts w:ascii="楷体_GB2312" w:eastAsia="楷体_GB2312" w:hAnsi="宋体" w:hint="eastAsia"/>
          <w:color w:val="000000" w:themeColor="text1"/>
          <w:sz w:val="24"/>
        </w:rPr>
        <w:t>评价指数</w:t>
      </w:r>
    </w:p>
    <w:p w14:paraId="0DA9296E" w14:textId="77777777" w:rsidR="00AA084A" w:rsidRDefault="006D1FBA" w:rsidP="00D74E27">
      <w:pPr>
        <w:spacing w:beforeLines="50" w:before="156" w:afterLines="50" w:after="156" w:line="360" w:lineRule="auto"/>
        <w:rPr>
          <w:rFonts w:ascii="黑体" w:eastAsia="黑体" w:hAnsi="宋体"/>
          <w:color w:val="0000FF"/>
          <w:sz w:val="30"/>
        </w:rPr>
      </w:pPr>
      <w:r>
        <w:rPr>
          <w:rFonts w:ascii="黑体" w:eastAsia="黑体" w:hAnsi="宋体" w:hint="eastAsia"/>
          <w:b/>
          <w:bCs/>
          <w:sz w:val="30"/>
        </w:rPr>
        <w:t>1  绪论</w:t>
      </w:r>
    </w:p>
    <w:p w14:paraId="2EB0260E" w14:textId="77777777" w:rsidR="00DB03F4" w:rsidRDefault="00DB03F4" w:rsidP="00DB03F4">
      <w:pPr>
        <w:spacing w:line="360" w:lineRule="auto"/>
        <w:ind w:firstLineChars="200" w:firstLine="480"/>
        <w:rPr>
          <w:rFonts w:ascii="宋体" w:hAnsi="宋体"/>
          <w:bCs/>
          <w:sz w:val="24"/>
        </w:rPr>
      </w:pPr>
      <w:r w:rsidRPr="00DB03F4">
        <w:rPr>
          <w:rFonts w:ascii="宋体" w:hAnsi="宋体" w:hint="eastAsia"/>
          <w:bCs/>
          <w:sz w:val="24"/>
        </w:rPr>
        <w:t>随着现代化的推进，人们对于保护良好生态系统的需求与日俱增。污染水体的治理也成为了社会关注的焦点。但是，中国关于浮游藻类与河流生态环境问题的基础研究仍处于较薄弱与不系统的状态。因此，需要加强调查与分析工作，并构建适合我国河流水生态系统健康评估与监测的浮游藻类指标</w:t>
      </w:r>
      <w:r w:rsidRPr="00DB03F4">
        <w:rPr>
          <w:rFonts w:ascii="宋体" w:hAnsi="宋体" w:hint="eastAsia"/>
          <w:bCs/>
          <w:sz w:val="24"/>
          <w:vertAlign w:val="superscript"/>
        </w:rPr>
        <w:t>[1]</w:t>
      </w:r>
      <w:r w:rsidRPr="00DB03F4">
        <w:rPr>
          <w:rFonts w:ascii="宋体" w:hAnsi="宋体" w:hint="eastAsia"/>
          <w:bCs/>
          <w:sz w:val="24"/>
        </w:rPr>
        <w:t>。</w:t>
      </w:r>
    </w:p>
    <w:p w14:paraId="290BBA58" w14:textId="77777777" w:rsidR="001F30DB" w:rsidRDefault="00DB03F4" w:rsidP="00DB03F4">
      <w:pPr>
        <w:spacing w:line="360" w:lineRule="auto"/>
        <w:ind w:firstLineChars="200" w:firstLine="480"/>
        <w:rPr>
          <w:rFonts w:ascii="宋体" w:hAnsi="宋体"/>
          <w:bCs/>
          <w:sz w:val="24"/>
        </w:rPr>
      </w:pPr>
      <w:r w:rsidRPr="00DB03F4">
        <w:rPr>
          <w:rFonts w:ascii="宋体" w:hAnsi="宋体" w:hint="eastAsia"/>
          <w:bCs/>
          <w:sz w:val="24"/>
        </w:rPr>
        <w:t>浮游植物作为水生态系统的初级生产者，在河流与湖泊等水生态系统中扮演着重要的生态角色。水体浮游植物群落、评价水体污染程度以及保护地表水环境等方面的研究都十分重要。通过对浮游植物种属的鉴别，可以了解水体的污染程度。本文主要通过鉴别地表水生态环境中的浮游藻类种属，并代入相应的评价指数方程计算相应指数，从而建立起地表水浮游藻类评价指数与水体污染程度的联</w:t>
      </w:r>
      <w:r w:rsidRPr="00DB03F4">
        <w:rPr>
          <w:rFonts w:ascii="宋体" w:hAnsi="宋体" w:hint="eastAsia"/>
          <w:bCs/>
          <w:sz w:val="24"/>
        </w:rPr>
        <w:lastRenderedPageBreak/>
        <w:t>系。</w:t>
      </w:r>
    </w:p>
    <w:p w14:paraId="7E6E96DB" w14:textId="42A758F0" w:rsidR="00AA084A" w:rsidRPr="00DB03F4" w:rsidRDefault="006D1FBA" w:rsidP="001F30DB">
      <w:pPr>
        <w:spacing w:line="360" w:lineRule="auto"/>
        <w:rPr>
          <w:rFonts w:ascii="宋体" w:hAnsi="宋体"/>
          <w:bCs/>
          <w:sz w:val="24"/>
        </w:rPr>
      </w:pPr>
      <w:r>
        <w:rPr>
          <w:rFonts w:ascii="黑体" w:eastAsia="黑体" w:hAnsi="黑体" w:cs="黑体" w:hint="eastAsia"/>
          <w:b/>
          <w:bCs/>
          <w:sz w:val="30"/>
          <w:szCs w:val="30"/>
        </w:rPr>
        <w:t xml:space="preserve">2  </w:t>
      </w:r>
      <w:r w:rsidR="00D36D39">
        <w:rPr>
          <w:rFonts w:ascii="黑体" w:eastAsia="黑体" w:hAnsi="黑体" w:cs="黑体" w:hint="eastAsia"/>
          <w:b/>
          <w:bCs/>
          <w:sz w:val="30"/>
          <w:szCs w:val="30"/>
        </w:rPr>
        <w:t>实验过程</w:t>
      </w:r>
    </w:p>
    <w:p w14:paraId="739E4678" w14:textId="77777777" w:rsidR="00AA084A" w:rsidRDefault="006D1FBA">
      <w:pPr>
        <w:pStyle w:val="a3"/>
        <w:ind w:firstLineChars="0" w:firstLine="0"/>
        <w:rPr>
          <w:color w:val="auto"/>
          <w:sz w:val="24"/>
        </w:rPr>
      </w:pPr>
      <w:r>
        <w:rPr>
          <w:rFonts w:ascii="黑体" w:eastAsia="黑体" w:hAnsi="黑体" w:cs="黑体" w:hint="eastAsia"/>
          <w:b/>
          <w:bCs/>
          <w:color w:val="auto"/>
          <w:szCs w:val="28"/>
        </w:rPr>
        <w:t>2.1  实验材料</w:t>
      </w:r>
    </w:p>
    <w:p w14:paraId="1A024DA0" w14:textId="77777777" w:rsidR="00AA084A" w:rsidRDefault="006D1FBA">
      <w:pPr>
        <w:spacing w:line="360" w:lineRule="auto"/>
        <w:ind w:firstLine="420"/>
        <w:rPr>
          <w:rFonts w:ascii="宋体" w:hAnsi="宋体" w:cs="宋体"/>
          <w:sz w:val="24"/>
        </w:rPr>
      </w:pPr>
      <w:r>
        <w:rPr>
          <w:rFonts w:ascii="宋体" w:hAnsi="宋体" w:cs="宋体" w:hint="eastAsia"/>
          <w:sz w:val="24"/>
        </w:rPr>
        <w:t>（1）实验主要药品</w:t>
      </w:r>
    </w:p>
    <w:p w14:paraId="6568B97B" w14:textId="456137D4" w:rsidR="00AA084A" w:rsidRDefault="00DF53E2">
      <w:pPr>
        <w:spacing w:line="360" w:lineRule="auto"/>
        <w:ind w:firstLine="420"/>
        <w:rPr>
          <w:rFonts w:ascii="宋体" w:hAnsi="宋体" w:cs="宋体"/>
          <w:sz w:val="24"/>
        </w:rPr>
      </w:pPr>
      <w:r>
        <w:rPr>
          <w:rFonts w:ascii="宋体" w:hAnsi="宋体" w:cs="宋体" w:hint="eastAsia"/>
          <w:sz w:val="24"/>
        </w:rPr>
        <w:t>鲁哥氏</w:t>
      </w:r>
      <w:r w:rsidR="001F30DB">
        <w:rPr>
          <w:rFonts w:ascii="宋体" w:hAnsi="宋体" w:cs="宋体" w:hint="eastAsia"/>
          <w:sz w:val="24"/>
        </w:rPr>
        <w:t>碘</w:t>
      </w:r>
      <w:r>
        <w:rPr>
          <w:rFonts w:ascii="宋体" w:hAnsi="宋体" w:cs="宋体" w:hint="eastAsia"/>
          <w:sz w:val="24"/>
        </w:rPr>
        <w:t>液</w:t>
      </w:r>
      <w:r w:rsidR="006D1FBA">
        <w:rPr>
          <w:rFonts w:ascii="宋体" w:hAnsi="宋体" w:cs="宋体" w:hint="eastAsia"/>
          <w:sz w:val="24"/>
        </w:rPr>
        <w:t>。</w:t>
      </w:r>
    </w:p>
    <w:p w14:paraId="7DA09306" w14:textId="77777777" w:rsidR="00AA084A" w:rsidRDefault="006D1FBA">
      <w:pPr>
        <w:numPr>
          <w:ilvl w:val="0"/>
          <w:numId w:val="1"/>
        </w:numPr>
        <w:spacing w:line="360" w:lineRule="auto"/>
        <w:ind w:firstLine="420"/>
        <w:rPr>
          <w:rFonts w:ascii="宋体" w:hAnsi="宋体" w:cs="宋体"/>
          <w:sz w:val="24"/>
        </w:rPr>
      </w:pPr>
      <w:r>
        <w:rPr>
          <w:rFonts w:ascii="宋体" w:hAnsi="宋体" w:cs="宋体" w:hint="eastAsia"/>
          <w:sz w:val="24"/>
        </w:rPr>
        <w:t>实验主要仪器</w:t>
      </w:r>
    </w:p>
    <w:p w14:paraId="3BD7E243" w14:textId="0F4FE30A" w:rsidR="001F30DB" w:rsidRDefault="001F30DB" w:rsidP="001F30DB">
      <w:pPr>
        <w:pStyle w:val="a3"/>
        <w:ind w:firstLine="480"/>
        <w:rPr>
          <w:color w:val="auto"/>
          <w:sz w:val="24"/>
        </w:rPr>
      </w:pPr>
      <w:bookmarkStart w:id="0" w:name="_Toc71226732"/>
      <w:bookmarkStart w:id="1" w:name="_Toc72241085"/>
      <w:r w:rsidRPr="001F30DB">
        <w:rPr>
          <w:rFonts w:hint="eastAsia"/>
          <w:color w:val="auto"/>
          <w:sz w:val="24"/>
        </w:rPr>
        <w:t>定性采样瓶</w:t>
      </w:r>
      <w:r>
        <w:rPr>
          <w:rFonts w:hint="eastAsia"/>
          <w:color w:val="auto"/>
          <w:sz w:val="24"/>
        </w:rPr>
        <w:t>、</w:t>
      </w:r>
      <w:r w:rsidRPr="001F30DB">
        <w:rPr>
          <w:rFonts w:hint="eastAsia"/>
          <w:color w:val="auto"/>
          <w:sz w:val="24"/>
        </w:rPr>
        <w:t>定量采样瓶</w:t>
      </w:r>
      <w:r>
        <w:rPr>
          <w:rFonts w:hint="eastAsia"/>
          <w:color w:val="auto"/>
          <w:sz w:val="24"/>
        </w:rPr>
        <w:t>、</w:t>
      </w:r>
      <w:r w:rsidRPr="001F30DB">
        <w:rPr>
          <w:rFonts w:hint="eastAsia"/>
          <w:color w:val="auto"/>
          <w:sz w:val="24"/>
        </w:rPr>
        <w:t>玻璃棒</w:t>
      </w:r>
      <w:r>
        <w:rPr>
          <w:rFonts w:hint="eastAsia"/>
          <w:color w:val="auto"/>
          <w:sz w:val="24"/>
        </w:rPr>
        <w:t>、</w:t>
      </w:r>
      <w:r w:rsidRPr="001F30DB">
        <w:rPr>
          <w:rFonts w:hint="eastAsia"/>
          <w:color w:val="auto"/>
          <w:sz w:val="24"/>
        </w:rPr>
        <w:t>量筒</w:t>
      </w:r>
      <w:r>
        <w:rPr>
          <w:rFonts w:hint="eastAsia"/>
          <w:color w:val="auto"/>
          <w:sz w:val="24"/>
        </w:rPr>
        <w:t>、</w:t>
      </w:r>
      <w:r w:rsidRPr="001F30DB">
        <w:rPr>
          <w:rFonts w:hint="eastAsia"/>
          <w:color w:val="auto"/>
          <w:sz w:val="24"/>
        </w:rPr>
        <w:t>微量移液器</w:t>
      </w:r>
      <w:r>
        <w:rPr>
          <w:rFonts w:hint="eastAsia"/>
          <w:color w:val="auto"/>
          <w:sz w:val="24"/>
        </w:rPr>
        <w:t>、</w:t>
      </w:r>
      <w:r w:rsidRPr="001F30DB">
        <w:rPr>
          <w:rFonts w:hint="eastAsia"/>
          <w:color w:val="auto"/>
          <w:sz w:val="24"/>
        </w:rPr>
        <w:t>0.1mL浮游植物计数框</w:t>
      </w:r>
      <w:r>
        <w:rPr>
          <w:rFonts w:hint="eastAsia"/>
          <w:color w:val="auto"/>
          <w:sz w:val="24"/>
        </w:rPr>
        <w:t>、</w:t>
      </w:r>
      <w:r w:rsidRPr="001F30DB">
        <w:rPr>
          <w:rFonts w:hint="eastAsia"/>
          <w:color w:val="auto"/>
          <w:sz w:val="24"/>
        </w:rPr>
        <w:t>细小虹吸管</w:t>
      </w:r>
      <w:r>
        <w:rPr>
          <w:rFonts w:hint="eastAsia"/>
          <w:color w:val="auto"/>
          <w:sz w:val="24"/>
        </w:rPr>
        <w:t>、</w:t>
      </w:r>
      <w:r w:rsidRPr="001F30DB">
        <w:rPr>
          <w:rFonts w:hint="eastAsia"/>
          <w:color w:val="auto"/>
          <w:sz w:val="24"/>
        </w:rPr>
        <w:t>盖玻片</w:t>
      </w:r>
      <w:r>
        <w:rPr>
          <w:rFonts w:hint="eastAsia"/>
          <w:color w:val="auto"/>
          <w:sz w:val="24"/>
        </w:rPr>
        <w:t>、</w:t>
      </w:r>
      <w:r w:rsidRPr="001F30DB">
        <w:rPr>
          <w:rFonts w:hint="eastAsia"/>
          <w:color w:val="auto"/>
          <w:sz w:val="24"/>
        </w:rPr>
        <w:t>浮游生物网</w:t>
      </w:r>
      <w:r>
        <w:rPr>
          <w:rFonts w:hint="eastAsia"/>
          <w:color w:val="auto"/>
          <w:sz w:val="24"/>
        </w:rPr>
        <w:t>、</w:t>
      </w:r>
      <w:r w:rsidRPr="001F30DB">
        <w:rPr>
          <w:rFonts w:hint="eastAsia"/>
          <w:color w:val="auto"/>
          <w:sz w:val="24"/>
        </w:rPr>
        <w:t>有机玻璃采水器</w:t>
      </w:r>
      <w:r>
        <w:rPr>
          <w:rFonts w:hint="eastAsia"/>
          <w:color w:val="auto"/>
          <w:sz w:val="24"/>
        </w:rPr>
        <w:t>、</w:t>
      </w:r>
      <w:r w:rsidRPr="001F30DB">
        <w:rPr>
          <w:rFonts w:hint="eastAsia"/>
          <w:color w:val="auto"/>
          <w:sz w:val="24"/>
        </w:rPr>
        <w:t>分析天平</w:t>
      </w:r>
      <w:r>
        <w:rPr>
          <w:rFonts w:hint="eastAsia"/>
          <w:color w:val="auto"/>
          <w:sz w:val="24"/>
        </w:rPr>
        <w:t>、</w:t>
      </w:r>
      <w:r w:rsidRPr="001F30DB">
        <w:rPr>
          <w:rFonts w:hint="eastAsia"/>
          <w:color w:val="auto"/>
          <w:sz w:val="24"/>
        </w:rPr>
        <w:t>光学显微镜</w:t>
      </w:r>
      <w:r>
        <w:rPr>
          <w:rFonts w:hint="eastAsia"/>
          <w:color w:val="auto"/>
          <w:sz w:val="24"/>
        </w:rPr>
        <w:t>。</w:t>
      </w:r>
    </w:p>
    <w:p w14:paraId="5B6DBFC7" w14:textId="4D150E71" w:rsidR="00C817E9" w:rsidRPr="00C817E9" w:rsidRDefault="00C817E9" w:rsidP="001F30DB">
      <w:pPr>
        <w:pStyle w:val="a3"/>
        <w:ind w:firstLineChars="0" w:firstLine="0"/>
        <w:rPr>
          <w:rFonts w:ascii="黑体" w:eastAsia="黑体" w:hAnsi="黑体" w:cs="黑体"/>
          <w:b/>
          <w:bCs/>
          <w:color w:val="auto"/>
          <w:szCs w:val="28"/>
        </w:rPr>
      </w:pPr>
      <w:r w:rsidRPr="00C817E9">
        <w:rPr>
          <w:rFonts w:ascii="黑体" w:eastAsia="黑体" w:hAnsi="黑体" w:cs="黑体"/>
          <w:b/>
          <w:bCs/>
          <w:color w:val="auto"/>
          <w:szCs w:val="28"/>
        </w:rPr>
        <w:t>2.2  实验</w:t>
      </w:r>
      <w:bookmarkEnd w:id="0"/>
      <w:r w:rsidRPr="00C817E9">
        <w:rPr>
          <w:rFonts w:ascii="黑体" w:eastAsia="黑体" w:hAnsi="黑体" w:cs="黑体" w:hint="eastAsia"/>
          <w:b/>
          <w:bCs/>
          <w:color w:val="auto"/>
          <w:szCs w:val="28"/>
        </w:rPr>
        <w:t>准备工作</w:t>
      </w:r>
      <w:bookmarkEnd w:id="1"/>
      <w:r w:rsidR="002542BA">
        <w:rPr>
          <w:rFonts w:ascii="黑体" w:eastAsia="黑体" w:hAnsi="黑体" w:cs="黑体" w:hint="eastAsia"/>
          <w:b/>
          <w:bCs/>
          <w:color w:val="auto"/>
          <w:szCs w:val="28"/>
        </w:rPr>
        <w:t>及过程</w:t>
      </w:r>
    </w:p>
    <w:p w14:paraId="1C632949" w14:textId="642A39A1" w:rsidR="00C817E9" w:rsidRPr="00C817E9" w:rsidRDefault="00C817E9" w:rsidP="008817FE">
      <w:pPr>
        <w:spacing w:line="360" w:lineRule="auto"/>
        <w:rPr>
          <w:rFonts w:ascii="黑体" w:eastAsia="黑体" w:hAnsi="黑体"/>
          <w:bCs/>
          <w:kern w:val="28"/>
          <w:sz w:val="24"/>
          <w:szCs w:val="32"/>
        </w:rPr>
      </w:pPr>
      <w:bookmarkStart w:id="2" w:name="_Toc71226733"/>
      <w:bookmarkStart w:id="3" w:name="_Toc71833844"/>
      <w:bookmarkStart w:id="4" w:name="_Toc72241086"/>
      <w:r w:rsidRPr="00C817E9">
        <w:rPr>
          <w:rFonts w:ascii="黑体" w:eastAsia="黑体" w:hAnsi="黑体" w:hint="eastAsia"/>
          <w:bCs/>
          <w:kern w:val="28"/>
          <w:sz w:val="24"/>
          <w:szCs w:val="32"/>
        </w:rPr>
        <w:t xml:space="preserve">2.2.1  </w:t>
      </w:r>
      <w:bookmarkEnd w:id="2"/>
      <w:bookmarkEnd w:id="3"/>
      <w:bookmarkEnd w:id="4"/>
      <w:r w:rsidR="002542BA">
        <w:rPr>
          <w:rFonts w:ascii="黑体" w:eastAsia="黑体" w:hAnsi="黑体" w:hint="eastAsia"/>
          <w:bCs/>
          <w:kern w:val="28"/>
          <w:sz w:val="24"/>
          <w:szCs w:val="32"/>
        </w:rPr>
        <w:t>水样的处理</w:t>
      </w:r>
    </w:p>
    <w:p w14:paraId="23338FE4" w14:textId="22367342" w:rsidR="00C817E9" w:rsidRDefault="00C817E9" w:rsidP="00C817E9">
      <w:pPr>
        <w:spacing w:line="360" w:lineRule="auto"/>
        <w:ind w:firstLineChars="200" w:firstLine="480"/>
        <w:rPr>
          <w:rFonts w:ascii="宋体" w:hAnsi="宋体"/>
          <w:sz w:val="24"/>
        </w:rPr>
      </w:pPr>
      <w:bookmarkStart w:id="5" w:name="_Toc71833828"/>
      <w:r w:rsidRPr="00C817E9">
        <w:rPr>
          <w:rFonts w:ascii="宋体" w:hAnsi="宋体" w:hint="eastAsia"/>
          <w:sz w:val="24"/>
        </w:rPr>
        <w:t>（1）采样</w:t>
      </w:r>
      <w:bookmarkEnd w:id="5"/>
      <w:r w:rsidR="00805C67">
        <w:rPr>
          <w:rFonts w:ascii="宋体" w:hAnsi="宋体" w:hint="eastAsia"/>
          <w:sz w:val="24"/>
        </w:rPr>
        <w:t>与处理</w:t>
      </w:r>
    </w:p>
    <w:p w14:paraId="2DBF1879" w14:textId="559D96FF" w:rsidR="002542BA" w:rsidRPr="002542BA" w:rsidRDefault="009B1607" w:rsidP="00BF3BC2">
      <w:pPr>
        <w:spacing w:line="360" w:lineRule="auto"/>
        <w:ind w:firstLineChars="200" w:firstLine="480"/>
        <w:rPr>
          <w:rFonts w:ascii="宋体" w:hAnsi="宋体" w:cs="宋体"/>
          <w:kern w:val="1"/>
          <w:sz w:val="24"/>
        </w:rPr>
      </w:pPr>
      <w:bookmarkStart w:id="6" w:name="_Hlk135400751"/>
      <w:r>
        <w:rPr>
          <w:rFonts w:ascii="宋体" w:hAnsi="宋体" w:hint="eastAsia"/>
          <w:sz w:val="24"/>
        </w:rPr>
        <w:t>按照标准</w:t>
      </w:r>
      <w:r w:rsidR="00AC2CC9">
        <w:rPr>
          <w:rFonts w:ascii="宋体" w:hAnsi="宋体" w:cs="宋体" w:hint="eastAsia"/>
          <w:sz w:val="24"/>
        </w:rPr>
        <w:t>HJ/T 1216-2021</w:t>
      </w:r>
      <w:bookmarkEnd w:id="6"/>
      <w:r w:rsidR="00AC2CC9">
        <w:rPr>
          <w:rFonts w:ascii="宋体" w:hAnsi="宋体" w:cs="宋体" w:hint="eastAsia"/>
          <w:sz w:val="24"/>
        </w:rPr>
        <w:t>《水质 浮游植物的测定0.1mL计数框-显微镜计数法》</w:t>
      </w:r>
      <w:r w:rsidRPr="009B1607">
        <w:rPr>
          <w:rFonts w:ascii="宋体" w:hAnsi="宋体" w:cs="黑体" w:hint="eastAsia"/>
          <w:bCs/>
          <w:sz w:val="24"/>
          <w:vertAlign w:val="superscript"/>
        </w:rPr>
        <w:t>[</w:t>
      </w:r>
      <w:r>
        <w:rPr>
          <w:rFonts w:ascii="宋体" w:hAnsi="宋体" w:cs="黑体"/>
          <w:bCs/>
          <w:sz w:val="24"/>
          <w:vertAlign w:val="superscript"/>
        </w:rPr>
        <w:t>2</w:t>
      </w:r>
      <w:r w:rsidRPr="009B1607">
        <w:rPr>
          <w:rFonts w:ascii="宋体" w:hAnsi="宋体" w:cs="黑体" w:hint="eastAsia"/>
          <w:bCs/>
          <w:sz w:val="24"/>
          <w:vertAlign w:val="superscript"/>
        </w:rPr>
        <w:t>]</w:t>
      </w:r>
      <w:r w:rsidR="00924BA7">
        <w:rPr>
          <w:rFonts w:ascii="宋体" w:hAnsi="宋体" w:cs="宋体" w:hint="eastAsia"/>
          <w:sz w:val="24"/>
        </w:rPr>
        <w:t>采集定性和定量样品并进行水样的预处理。</w:t>
      </w:r>
    </w:p>
    <w:p w14:paraId="171AA75D" w14:textId="321136A5" w:rsidR="00C817E9" w:rsidRDefault="00C817E9" w:rsidP="00E554E1">
      <w:pPr>
        <w:spacing w:line="360" w:lineRule="auto"/>
        <w:rPr>
          <w:rFonts w:ascii="黑体" w:eastAsia="黑体" w:hAnsi="黑体"/>
          <w:bCs/>
          <w:kern w:val="28"/>
          <w:sz w:val="24"/>
          <w:szCs w:val="32"/>
        </w:rPr>
      </w:pPr>
      <w:bookmarkStart w:id="7" w:name="_Toc72241091"/>
      <w:r w:rsidRPr="00C817E9">
        <w:rPr>
          <w:rFonts w:ascii="黑体" w:eastAsia="黑体" w:hAnsi="黑体" w:hint="eastAsia"/>
          <w:bCs/>
          <w:kern w:val="28"/>
          <w:sz w:val="24"/>
          <w:szCs w:val="32"/>
        </w:rPr>
        <w:t>2.</w:t>
      </w:r>
      <w:r w:rsidR="008A1E9B">
        <w:rPr>
          <w:rFonts w:ascii="黑体" w:eastAsia="黑体" w:hAnsi="黑体" w:hint="eastAsia"/>
          <w:bCs/>
          <w:kern w:val="28"/>
          <w:sz w:val="24"/>
          <w:szCs w:val="32"/>
        </w:rPr>
        <w:t>2</w:t>
      </w:r>
      <w:r w:rsidRPr="00C817E9">
        <w:rPr>
          <w:rFonts w:ascii="黑体" w:eastAsia="黑体" w:hAnsi="黑体" w:hint="eastAsia"/>
          <w:bCs/>
          <w:kern w:val="28"/>
          <w:sz w:val="24"/>
          <w:szCs w:val="32"/>
        </w:rPr>
        <w:t>.</w:t>
      </w:r>
      <w:r w:rsidR="00652B78">
        <w:rPr>
          <w:rFonts w:ascii="黑体" w:eastAsia="黑体" w:hAnsi="黑体" w:hint="eastAsia"/>
          <w:bCs/>
          <w:kern w:val="28"/>
          <w:sz w:val="24"/>
          <w:szCs w:val="32"/>
        </w:rPr>
        <w:t>2</w:t>
      </w:r>
      <w:r w:rsidRPr="00C817E9">
        <w:rPr>
          <w:rFonts w:ascii="黑体" w:eastAsia="黑体" w:hAnsi="黑体" w:hint="eastAsia"/>
          <w:bCs/>
          <w:kern w:val="28"/>
          <w:sz w:val="24"/>
          <w:szCs w:val="32"/>
        </w:rPr>
        <w:t xml:space="preserve">  </w:t>
      </w:r>
      <w:bookmarkEnd w:id="7"/>
      <w:r w:rsidR="00475CF3">
        <w:rPr>
          <w:rFonts w:ascii="黑体" w:eastAsia="黑体" w:hAnsi="黑体" w:hint="eastAsia"/>
          <w:bCs/>
          <w:kern w:val="28"/>
          <w:sz w:val="24"/>
          <w:szCs w:val="32"/>
        </w:rPr>
        <w:t>定性和定量分析</w:t>
      </w:r>
    </w:p>
    <w:p w14:paraId="5A2738DE" w14:textId="1163AECB" w:rsidR="00F53324" w:rsidRPr="00F53324" w:rsidRDefault="00F53324" w:rsidP="00F53324">
      <w:pPr>
        <w:spacing w:line="360" w:lineRule="auto"/>
        <w:ind w:firstLineChars="200" w:firstLine="480"/>
        <w:rPr>
          <w:rFonts w:asciiTheme="minorEastAsia" w:eastAsiaTheme="minorEastAsia" w:hAnsiTheme="minorEastAsia"/>
          <w:bCs/>
          <w:kern w:val="28"/>
          <w:sz w:val="24"/>
          <w:szCs w:val="32"/>
        </w:rPr>
      </w:pPr>
      <w:r w:rsidRPr="00F53324">
        <w:rPr>
          <w:rFonts w:asciiTheme="minorEastAsia" w:eastAsiaTheme="minorEastAsia" w:hAnsiTheme="minorEastAsia" w:hint="eastAsia"/>
          <w:bCs/>
          <w:kern w:val="28"/>
          <w:sz w:val="24"/>
          <w:szCs w:val="32"/>
        </w:rPr>
        <w:t>（1）水样的定性分析</w:t>
      </w:r>
    </w:p>
    <w:p w14:paraId="0D5D3D36" w14:textId="17B822A4" w:rsidR="00A958FD" w:rsidRDefault="00F53324" w:rsidP="00C817E9">
      <w:pPr>
        <w:spacing w:line="360" w:lineRule="auto"/>
        <w:ind w:firstLineChars="200" w:firstLine="480"/>
        <w:rPr>
          <w:rFonts w:ascii="宋体" w:hAnsi="宋体" w:cs="宋体"/>
          <w:kern w:val="1"/>
          <w:sz w:val="24"/>
        </w:rPr>
      </w:pPr>
      <w:r w:rsidRPr="00F53324">
        <w:rPr>
          <w:rFonts w:ascii="宋体" w:hAnsi="宋体" w:cs="宋体" w:hint="eastAsia"/>
          <w:kern w:val="1"/>
          <w:sz w:val="24"/>
        </w:rPr>
        <w:t>对照2010年翁建中，徐恒省</w:t>
      </w:r>
      <w:r w:rsidRPr="00F63801">
        <w:rPr>
          <w:rFonts w:ascii="宋体" w:hAnsi="宋体" w:cs="宋体" w:hint="eastAsia"/>
          <w:kern w:val="1"/>
          <w:sz w:val="24"/>
          <w:vertAlign w:val="superscript"/>
        </w:rPr>
        <w:t>[</w:t>
      </w:r>
      <w:r w:rsidR="009B1607">
        <w:rPr>
          <w:rFonts w:ascii="宋体" w:hAnsi="宋体" w:cs="宋体"/>
          <w:kern w:val="1"/>
          <w:sz w:val="24"/>
          <w:vertAlign w:val="superscript"/>
        </w:rPr>
        <w:t>3</w:t>
      </w:r>
      <w:r w:rsidRPr="00F63801">
        <w:rPr>
          <w:rFonts w:ascii="宋体" w:hAnsi="宋体" w:cs="宋体" w:hint="eastAsia"/>
          <w:kern w:val="1"/>
          <w:sz w:val="24"/>
          <w:vertAlign w:val="superscript"/>
        </w:rPr>
        <w:t>]</w:t>
      </w:r>
      <w:r w:rsidRPr="00F53324">
        <w:rPr>
          <w:rFonts w:ascii="宋体" w:hAnsi="宋体" w:cs="宋体" w:hint="eastAsia"/>
          <w:kern w:val="1"/>
          <w:sz w:val="24"/>
        </w:rPr>
        <w:t>编著的《中国常见淡水浮游藻类图谱》以及2005年周凤霞</w:t>
      </w:r>
      <w:r w:rsidR="00F63801" w:rsidRPr="00F63801">
        <w:rPr>
          <w:rFonts w:ascii="宋体" w:hAnsi="宋体" w:cs="宋体" w:hint="eastAsia"/>
          <w:kern w:val="1"/>
          <w:sz w:val="24"/>
          <w:vertAlign w:val="superscript"/>
        </w:rPr>
        <w:t>[</w:t>
      </w:r>
      <w:r w:rsidR="009B1607">
        <w:rPr>
          <w:rFonts w:ascii="宋体" w:hAnsi="宋体" w:cs="宋体"/>
          <w:kern w:val="1"/>
          <w:sz w:val="24"/>
          <w:vertAlign w:val="superscript"/>
        </w:rPr>
        <w:t>4</w:t>
      </w:r>
      <w:r w:rsidR="00F63801" w:rsidRPr="00F63801">
        <w:rPr>
          <w:rFonts w:ascii="宋体" w:hAnsi="宋体" w:cs="宋体" w:hint="eastAsia"/>
          <w:kern w:val="1"/>
          <w:sz w:val="24"/>
          <w:vertAlign w:val="superscript"/>
        </w:rPr>
        <w:t>]</w:t>
      </w:r>
      <w:r w:rsidRPr="00F53324">
        <w:rPr>
          <w:rFonts w:ascii="宋体" w:hAnsi="宋体" w:cs="宋体" w:hint="eastAsia"/>
          <w:kern w:val="1"/>
          <w:sz w:val="24"/>
        </w:rPr>
        <w:t>等编著的《淡水微型生物图谱》</w:t>
      </w:r>
      <w:r w:rsidR="00E57B6A">
        <w:rPr>
          <w:rFonts w:ascii="宋体" w:hAnsi="宋体" w:cs="宋体" w:hint="eastAsia"/>
          <w:kern w:val="1"/>
          <w:sz w:val="24"/>
        </w:rPr>
        <w:t>对水样中的浮游藻类进行定性分析</w:t>
      </w:r>
      <w:r w:rsidRPr="00F53324">
        <w:rPr>
          <w:rFonts w:ascii="宋体" w:hAnsi="宋体" w:cs="宋体" w:hint="eastAsia"/>
          <w:kern w:val="1"/>
          <w:sz w:val="24"/>
        </w:rPr>
        <w:t>。</w:t>
      </w:r>
    </w:p>
    <w:p w14:paraId="0B0BE194" w14:textId="77777777" w:rsidR="00A958FD" w:rsidRDefault="00A958FD" w:rsidP="00A958FD">
      <w:pPr>
        <w:spacing w:line="360" w:lineRule="auto"/>
        <w:ind w:firstLineChars="200" w:firstLine="480"/>
        <w:rPr>
          <w:rFonts w:ascii="宋体" w:hAnsi="宋体" w:cs="宋体"/>
          <w:kern w:val="1"/>
          <w:sz w:val="24"/>
        </w:rPr>
      </w:pPr>
      <w:r>
        <w:rPr>
          <w:rFonts w:ascii="宋体" w:hAnsi="宋体" w:cs="宋体" w:hint="eastAsia"/>
          <w:kern w:val="1"/>
          <w:sz w:val="24"/>
        </w:rPr>
        <w:t>（2）水样的定量分析</w:t>
      </w:r>
      <w:bookmarkStart w:id="8" w:name="_Toc72241093"/>
    </w:p>
    <w:p w14:paraId="651B7D64" w14:textId="32F95FD5" w:rsidR="00A958FD" w:rsidRDefault="00A958FD" w:rsidP="00A958FD">
      <w:pPr>
        <w:spacing w:line="360" w:lineRule="auto"/>
        <w:ind w:firstLineChars="200" w:firstLine="480"/>
        <w:rPr>
          <w:rFonts w:ascii="宋体" w:hAnsi="宋体" w:cs="宋体"/>
          <w:kern w:val="1"/>
          <w:sz w:val="24"/>
        </w:rPr>
      </w:pPr>
      <w:r w:rsidRPr="00A958FD">
        <w:rPr>
          <w:rFonts w:ascii="宋体" w:hAnsi="宋体" w:cs="宋体" w:hint="eastAsia"/>
          <w:kern w:val="1"/>
          <w:sz w:val="24"/>
        </w:rPr>
        <w:t>先将待测水样彻底混匀。然后用微量移液器取0.1mL混匀样品注入0.1mL浮游植物计数框中，并用盖玻片将计数框完全盖住。待样品静置片刻，无气泡可观察样品；如有气泡，应重新取样。在此基础上，随机选取若干计数小格或视野，并初步估计浮游植物的数量。若不符合计数要求，则稀释或浓缩样品后再进行计数。</w:t>
      </w:r>
    </w:p>
    <w:p w14:paraId="5EDB75B3" w14:textId="1BCCE876" w:rsidR="009B1607" w:rsidRPr="00C817E9" w:rsidRDefault="009B1607" w:rsidP="009B1607">
      <w:pPr>
        <w:pStyle w:val="a3"/>
        <w:ind w:firstLineChars="0" w:firstLine="0"/>
        <w:rPr>
          <w:rFonts w:ascii="黑体" w:eastAsia="黑体" w:hAnsi="黑体" w:cs="黑体"/>
          <w:b/>
          <w:bCs/>
          <w:color w:val="auto"/>
          <w:szCs w:val="28"/>
        </w:rPr>
      </w:pPr>
      <w:r w:rsidRPr="00C817E9">
        <w:rPr>
          <w:rFonts w:ascii="黑体" w:eastAsia="黑体" w:hAnsi="黑体" w:cs="黑体"/>
          <w:b/>
          <w:bCs/>
          <w:color w:val="auto"/>
          <w:szCs w:val="28"/>
        </w:rPr>
        <w:t>2.</w:t>
      </w:r>
      <w:r>
        <w:rPr>
          <w:rFonts w:ascii="黑体" w:eastAsia="黑体" w:hAnsi="黑体" w:cs="黑体"/>
          <w:b/>
          <w:bCs/>
          <w:color w:val="auto"/>
          <w:szCs w:val="28"/>
        </w:rPr>
        <w:t>3</w:t>
      </w:r>
      <w:r w:rsidRPr="00C817E9">
        <w:rPr>
          <w:rFonts w:ascii="黑体" w:eastAsia="黑体" w:hAnsi="黑体" w:cs="黑体"/>
          <w:b/>
          <w:bCs/>
          <w:color w:val="auto"/>
          <w:szCs w:val="28"/>
        </w:rPr>
        <w:t xml:space="preserve">  </w:t>
      </w:r>
      <w:r>
        <w:rPr>
          <w:rFonts w:ascii="黑体" w:eastAsia="黑体" w:hAnsi="黑体" w:cs="黑体" w:hint="eastAsia"/>
          <w:b/>
          <w:bCs/>
          <w:color w:val="auto"/>
          <w:szCs w:val="28"/>
        </w:rPr>
        <w:t>计算公式</w:t>
      </w:r>
    </w:p>
    <w:p w14:paraId="386E3D00" w14:textId="2F41D67E" w:rsidR="009B1607" w:rsidRPr="009B1607" w:rsidRDefault="009B1607" w:rsidP="009B1607">
      <w:pPr>
        <w:spacing w:line="360" w:lineRule="auto"/>
        <w:outlineLvl w:val="2"/>
        <w:rPr>
          <w:rFonts w:ascii="黑体" w:eastAsia="黑体" w:hAnsi="黑体"/>
          <w:bCs/>
          <w:kern w:val="28"/>
          <w:sz w:val="24"/>
          <w:szCs w:val="32"/>
        </w:rPr>
      </w:pPr>
      <w:bookmarkStart w:id="9" w:name="_Toc135179192"/>
      <w:bookmarkStart w:id="10" w:name="_Toc28189"/>
      <w:r w:rsidRPr="009B1607">
        <w:rPr>
          <w:rFonts w:ascii="黑体" w:eastAsia="黑体" w:hAnsi="黑体" w:hint="eastAsia"/>
          <w:bCs/>
          <w:kern w:val="28"/>
          <w:sz w:val="24"/>
          <w:szCs w:val="32"/>
        </w:rPr>
        <w:t>2.</w:t>
      </w:r>
      <w:r>
        <w:rPr>
          <w:rFonts w:ascii="黑体" w:eastAsia="黑体" w:hAnsi="黑体"/>
          <w:bCs/>
          <w:kern w:val="28"/>
          <w:sz w:val="24"/>
          <w:szCs w:val="32"/>
        </w:rPr>
        <w:t>3</w:t>
      </w:r>
      <w:r w:rsidRPr="009B1607">
        <w:rPr>
          <w:rFonts w:ascii="黑体" w:eastAsia="黑体" w:hAnsi="黑体" w:hint="eastAsia"/>
          <w:bCs/>
          <w:kern w:val="28"/>
          <w:sz w:val="24"/>
          <w:szCs w:val="32"/>
        </w:rPr>
        <w:t>.1  浮游植物细胞密度</w:t>
      </w:r>
      <w:bookmarkEnd w:id="9"/>
      <w:bookmarkEnd w:id="10"/>
    </w:p>
    <w:p w14:paraId="7827047C" w14:textId="112A1AD6" w:rsidR="009B1607" w:rsidRPr="009B1607" w:rsidRDefault="009B1607" w:rsidP="009B1607">
      <w:pPr>
        <w:widowControl/>
        <w:spacing w:line="360" w:lineRule="auto"/>
        <w:ind w:firstLineChars="200" w:firstLine="480"/>
        <w:jc w:val="left"/>
        <w:rPr>
          <w:rFonts w:ascii="宋体" w:hAnsi="宋体" w:cs="宋体"/>
          <w:color w:val="000000"/>
          <w:kern w:val="0"/>
          <w:sz w:val="24"/>
        </w:rPr>
      </w:pPr>
      <w:r w:rsidRPr="009B1607">
        <w:rPr>
          <w:rFonts w:ascii="宋体" w:hAnsi="宋体" w:cs="宋体" w:hint="eastAsia"/>
          <w:color w:val="000000"/>
          <w:kern w:val="0"/>
          <w:sz w:val="24"/>
        </w:rPr>
        <w:t>样品中浮游植物的细胞密度，按照公式进行计算。</w:t>
      </w:r>
    </w:p>
    <w:p w14:paraId="0BE400F0" w14:textId="77777777" w:rsidR="009B1607" w:rsidRPr="009B1607" w:rsidRDefault="009B1607" w:rsidP="009B1607">
      <w:pPr>
        <w:widowControl/>
        <w:spacing w:line="360" w:lineRule="auto"/>
        <w:jc w:val="left"/>
        <w:rPr>
          <w:rFonts w:ascii="宋体" w:hAnsi="宋体" w:cs="宋体"/>
          <w:kern w:val="0"/>
          <w:sz w:val="24"/>
        </w:rPr>
      </w:pPr>
      <m:oMathPara>
        <m:oMath>
          <m:r>
            <w:rPr>
              <w:rFonts w:ascii="Cambria Math" w:hAnsi="Cambria Math" w:cs="宋体"/>
              <w:kern w:val="0"/>
              <w:sz w:val="24"/>
            </w:rPr>
            <w:lastRenderedPageBreak/>
            <m:t>N=</m:t>
          </m:r>
          <m:f>
            <m:fPr>
              <m:ctrlPr>
                <w:rPr>
                  <w:rFonts w:ascii="Cambria Math" w:hAnsi="Cambria Math" w:cs="宋体"/>
                  <w:i/>
                  <w:sz w:val="24"/>
                </w:rPr>
              </m:ctrlPr>
            </m:fPr>
            <m:num>
              <m:r>
                <w:rPr>
                  <w:rFonts w:ascii="Cambria Math" w:hAnsi="Cambria Math" w:cs="宋体"/>
                  <w:kern w:val="0"/>
                  <w:sz w:val="24"/>
                </w:rPr>
                <m:t>A</m:t>
              </m:r>
            </m:num>
            <m:den>
              <m:sSub>
                <m:sSubPr>
                  <m:ctrlPr>
                    <w:rPr>
                      <w:rFonts w:ascii="Cambria Math" w:hAnsi="Cambria Math" w:cs="宋体"/>
                      <w:i/>
                      <w:sz w:val="24"/>
                    </w:rPr>
                  </m:ctrlPr>
                </m:sSubPr>
                <m:e>
                  <m:r>
                    <w:rPr>
                      <w:rFonts w:ascii="Cambria Math" w:hAnsi="Cambria Math" w:cs="宋体"/>
                      <w:kern w:val="0"/>
                      <w:sz w:val="24"/>
                    </w:rPr>
                    <m:t>A</m:t>
                  </m:r>
                </m:e>
                <m:sub>
                  <m:r>
                    <w:rPr>
                      <w:rFonts w:ascii="Cambria Math" w:hAnsi="Cambria Math" w:cs="宋体"/>
                      <w:kern w:val="0"/>
                      <w:sz w:val="24"/>
                    </w:rPr>
                    <m:t>c</m:t>
                  </m:r>
                </m:sub>
              </m:sSub>
            </m:den>
          </m:f>
          <m:r>
            <w:rPr>
              <w:rFonts w:ascii="Cambria Math" w:hAnsi="Cambria Math" w:cs="宋体"/>
              <w:kern w:val="0"/>
              <w:sz w:val="24"/>
            </w:rPr>
            <m:t>×</m:t>
          </m:r>
          <m:f>
            <m:fPr>
              <m:ctrlPr>
                <w:rPr>
                  <w:rFonts w:ascii="Cambria Math" w:hAnsi="Cambria Math" w:cs="宋体"/>
                  <w:i/>
                  <w:sz w:val="24"/>
                </w:rPr>
              </m:ctrlPr>
            </m:fPr>
            <m:num>
              <m:r>
                <w:rPr>
                  <w:rFonts w:ascii="Cambria Math" w:hAnsi="Cambria Math" w:cs="宋体"/>
                  <w:kern w:val="0"/>
                  <w:sz w:val="24"/>
                </w:rPr>
                <m:t>n</m:t>
              </m:r>
            </m:num>
            <m:den>
              <m:r>
                <w:rPr>
                  <w:rFonts w:ascii="Cambria Math" w:hAnsi="Cambria Math" w:cs="宋体"/>
                  <w:kern w:val="0"/>
                  <w:sz w:val="24"/>
                </w:rPr>
                <m:t>V</m:t>
              </m:r>
            </m:den>
          </m:f>
          <m:r>
            <w:rPr>
              <w:rFonts w:ascii="Cambria Math" w:hAnsi="Cambria Math" w:cs="宋体"/>
              <w:kern w:val="0"/>
              <w:sz w:val="24"/>
            </w:rPr>
            <m:t>×</m:t>
          </m:r>
          <m:f>
            <m:fPr>
              <m:ctrlPr>
                <w:rPr>
                  <w:rFonts w:ascii="Cambria Math" w:hAnsi="Cambria Math" w:cs="宋体"/>
                  <w:i/>
                  <w:sz w:val="24"/>
                </w:rPr>
              </m:ctrlPr>
            </m:fPr>
            <m:num>
              <m:sSub>
                <m:sSubPr>
                  <m:ctrlPr>
                    <w:rPr>
                      <w:rFonts w:ascii="Cambria Math" w:hAnsi="Cambria Math" w:cs="宋体"/>
                      <w:i/>
                      <w:sz w:val="24"/>
                    </w:rPr>
                  </m:ctrlPr>
                </m:sSubPr>
                <m:e>
                  <m:r>
                    <w:rPr>
                      <w:rFonts w:ascii="Cambria Math" w:hAnsi="Cambria Math" w:cs="宋体"/>
                      <w:kern w:val="0"/>
                      <w:sz w:val="24"/>
                    </w:rPr>
                    <m:t>V</m:t>
                  </m:r>
                </m:e>
                <m:sub>
                  <m:r>
                    <w:rPr>
                      <w:rFonts w:ascii="Cambria Math" w:hAnsi="Cambria Math" w:cs="宋体"/>
                      <w:kern w:val="0"/>
                      <w:sz w:val="24"/>
                    </w:rPr>
                    <m:t>1</m:t>
                  </m:r>
                </m:sub>
              </m:sSub>
            </m:num>
            <m:den>
              <m:sSub>
                <m:sSubPr>
                  <m:ctrlPr>
                    <w:rPr>
                      <w:rFonts w:ascii="Cambria Math" w:hAnsi="Cambria Math" w:cs="宋体"/>
                      <w:i/>
                      <w:sz w:val="24"/>
                    </w:rPr>
                  </m:ctrlPr>
                </m:sSubPr>
                <m:e>
                  <m:r>
                    <w:rPr>
                      <w:rFonts w:ascii="Cambria Math" w:hAnsi="Cambria Math" w:cs="宋体"/>
                      <w:kern w:val="0"/>
                      <w:sz w:val="24"/>
                    </w:rPr>
                    <m:t>V</m:t>
                  </m:r>
                </m:e>
                <m:sub>
                  <m:r>
                    <w:rPr>
                      <w:rFonts w:ascii="Cambria Math" w:hAnsi="Cambria Math" w:cs="宋体"/>
                      <w:kern w:val="0"/>
                      <w:sz w:val="24"/>
                    </w:rPr>
                    <m:t>0</m:t>
                  </m:r>
                </m:sub>
              </m:sSub>
            </m:den>
          </m:f>
          <m:r>
            <w:rPr>
              <w:rFonts w:ascii="Cambria Math" w:hAnsi="Cambria Math" w:cs="宋体"/>
              <w:kern w:val="0"/>
              <w:sz w:val="24"/>
            </w:rPr>
            <m:t>×1000</m:t>
          </m:r>
        </m:oMath>
      </m:oMathPara>
    </w:p>
    <w:p w14:paraId="45049C47" w14:textId="77777777" w:rsidR="009B1607" w:rsidRPr="009B1607" w:rsidRDefault="009B1607" w:rsidP="009B1607">
      <w:pPr>
        <w:widowControl/>
        <w:spacing w:line="360" w:lineRule="auto"/>
        <w:ind w:firstLineChars="200" w:firstLine="480"/>
        <w:jc w:val="left"/>
        <w:rPr>
          <w:rFonts w:ascii="宋体" w:hAnsi="宋体" w:cs="宋体"/>
          <w:color w:val="000000"/>
          <w:kern w:val="0"/>
          <w:sz w:val="24"/>
        </w:rPr>
      </w:pPr>
      <w:r w:rsidRPr="009B1607">
        <w:rPr>
          <w:rFonts w:ascii="宋体" w:hAnsi="宋体" w:cs="宋体" w:hint="eastAsia"/>
          <w:color w:val="000000"/>
          <w:kern w:val="0"/>
          <w:sz w:val="24"/>
        </w:rPr>
        <w:t>式中：</w:t>
      </w:r>
    </w:p>
    <w:p w14:paraId="5CEC2642" w14:textId="77777777" w:rsidR="009B1607" w:rsidRPr="009B1607" w:rsidRDefault="009B1607" w:rsidP="009B1607">
      <w:pPr>
        <w:widowControl/>
        <w:spacing w:line="360" w:lineRule="auto"/>
        <w:ind w:firstLineChars="200" w:firstLine="480"/>
        <w:jc w:val="left"/>
        <w:rPr>
          <w:rFonts w:ascii="宋体" w:hAnsi="宋体"/>
          <w:color w:val="000000"/>
          <w:kern w:val="0"/>
          <w:sz w:val="24"/>
        </w:rPr>
      </w:pPr>
      <w:r w:rsidRPr="009B1607">
        <w:rPr>
          <w:rFonts w:ascii="宋体" w:hAnsi="宋体" w:hint="eastAsia"/>
          <w:color w:val="000000"/>
          <w:kern w:val="0"/>
          <w:sz w:val="24"/>
        </w:rPr>
        <w:t>N——</w:t>
      </w:r>
      <w:r w:rsidRPr="009B1607">
        <w:rPr>
          <w:rFonts w:ascii="宋体" w:hAnsi="宋体" w:cs="宋体" w:hint="eastAsia"/>
          <w:color w:val="000000"/>
          <w:kern w:val="0"/>
          <w:sz w:val="24"/>
        </w:rPr>
        <w:t>样品中浮游植物的密度，</w:t>
      </w:r>
      <w:r w:rsidRPr="009B1607">
        <w:rPr>
          <w:rFonts w:ascii="宋体" w:hAnsi="宋体" w:hint="eastAsia"/>
          <w:color w:val="000000"/>
          <w:kern w:val="0"/>
          <w:sz w:val="24"/>
        </w:rPr>
        <w:t>cells/L</w:t>
      </w:r>
      <w:r w:rsidRPr="009B1607">
        <w:rPr>
          <w:rFonts w:ascii="宋体" w:hAnsi="宋体" w:cs="宋体" w:hint="eastAsia"/>
          <w:color w:val="000000"/>
          <w:kern w:val="0"/>
          <w:sz w:val="24"/>
        </w:rPr>
        <w:t>；</w:t>
      </w:r>
    </w:p>
    <w:p w14:paraId="6A84A357" w14:textId="77777777" w:rsidR="009B1607" w:rsidRPr="009B1607" w:rsidRDefault="009B1607" w:rsidP="009B1607">
      <w:pPr>
        <w:widowControl/>
        <w:spacing w:line="360" w:lineRule="auto"/>
        <w:ind w:firstLineChars="200" w:firstLine="480"/>
        <w:jc w:val="left"/>
        <w:rPr>
          <w:rFonts w:ascii="宋体" w:hAnsi="宋体" w:cs="宋体"/>
          <w:kern w:val="0"/>
          <w:sz w:val="24"/>
        </w:rPr>
      </w:pPr>
      <w:r w:rsidRPr="009B1607">
        <w:rPr>
          <w:rFonts w:ascii="宋体" w:hAnsi="宋体" w:hint="eastAsia"/>
          <w:color w:val="000000"/>
          <w:kern w:val="0"/>
          <w:sz w:val="24"/>
        </w:rPr>
        <w:t>A——</w:t>
      </w:r>
      <w:r w:rsidRPr="009B1607">
        <w:rPr>
          <w:rFonts w:ascii="宋体" w:hAnsi="宋体" w:cs="宋体" w:hint="eastAsia"/>
          <w:color w:val="000000"/>
          <w:kern w:val="0"/>
          <w:sz w:val="24"/>
        </w:rPr>
        <w:t>计数框面积，</w:t>
      </w:r>
      <w:r w:rsidRPr="009B1607">
        <w:rPr>
          <w:rFonts w:ascii="宋体" w:hAnsi="宋体" w:hint="eastAsia"/>
          <w:color w:val="000000"/>
          <w:kern w:val="0"/>
          <w:sz w:val="24"/>
        </w:rPr>
        <w:t>mm</w:t>
      </w:r>
      <w:r w:rsidRPr="009B1607">
        <w:rPr>
          <w:rFonts w:ascii="宋体" w:hAnsi="宋体" w:hint="eastAsia"/>
          <w:color w:val="000000"/>
          <w:kern w:val="0"/>
          <w:sz w:val="24"/>
          <w:vertAlign w:val="superscript"/>
        </w:rPr>
        <w:t>2</w:t>
      </w:r>
      <w:r w:rsidRPr="009B1607">
        <w:rPr>
          <w:rFonts w:ascii="宋体" w:hAnsi="宋体" w:cs="宋体" w:hint="eastAsia"/>
          <w:color w:val="000000"/>
          <w:kern w:val="0"/>
          <w:sz w:val="24"/>
        </w:rPr>
        <w:t>；</w:t>
      </w:r>
    </w:p>
    <w:p w14:paraId="7D7B39FC" w14:textId="77777777" w:rsidR="009B1607" w:rsidRPr="009B1607" w:rsidRDefault="009B1607" w:rsidP="009B1607">
      <w:pPr>
        <w:widowControl/>
        <w:spacing w:line="360" w:lineRule="auto"/>
        <w:ind w:firstLineChars="200" w:firstLine="480"/>
        <w:jc w:val="left"/>
        <w:rPr>
          <w:rFonts w:ascii="宋体" w:hAnsi="宋体"/>
          <w:color w:val="000000"/>
          <w:kern w:val="0"/>
          <w:sz w:val="24"/>
        </w:rPr>
      </w:pPr>
      <w:r w:rsidRPr="009B1607">
        <w:rPr>
          <w:rFonts w:ascii="宋体" w:hAnsi="宋体" w:hint="eastAsia"/>
          <w:color w:val="000000"/>
          <w:kern w:val="0"/>
          <w:sz w:val="24"/>
        </w:rPr>
        <w:t>A</w:t>
      </w:r>
      <w:r w:rsidRPr="009B1607">
        <w:rPr>
          <w:rFonts w:ascii="宋体" w:hAnsi="宋体" w:hint="eastAsia"/>
          <w:color w:val="000000"/>
          <w:kern w:val="0"/>
          <w:sz w:val="24"/>
          <w:vertAlign w:val="subscript"/>
        </w:rPr>
        <w:t>c</w:t>
      </w:r>
      <w:r w:rsidRPr="009B1607">
        <w:rPr>
          <w:rFonts w:ascii="宋体" w:hAnsi="宋体" w:hint="eastAsia"/>
          <w:color w:val="000000"/>
          <w:kern w:val="0"/>
          <w:sz w:val="24"/>
        </w:rPr>
        <w:t>——</w:t>
      </w:r>
      <w:r w:rsidRPr="009B1607">
        <w:rPr>
          <w:rFonts w:ascii="宋体" w:hAnsi="宋体" w:cs="宋体" w:hint="eastAsia"/>
          <w:color w:val="000000"/>
          <w:kern w:val="0"/>
          <w:sz w:val="24"/>
        </w:rPr>
        <w:t>计数面积，当计数方式为对角线、行格和全片时计数面积分别为</w:t>
      </w:r>
      <w:r w:rsidRPr="009B1607">
        <w:rPr>
          <w:rFonts w:ascii="宋体" w:hAnsi="宋体" w:hint="eastAsia"/>
          <w:color w:val="000000"/>
          <w:kern w:val="0"/>
          <w:sz w:val="24"/>
        </w:rPr>
        <w:t>A/10</w:t>
      </w:r>
      <w:r w:rsidRPr="009B1607">
        <w:rPr>
          <w:rFonts w:ascii="宋体" w:hAnsi="宋体" w:cs="宋体" w:hint="eastAsia"/>
          <w:color w:val="000000"/>
          <w:kern w:val="0"/>
          <w:sz w:val="24"/>
        </w:rPr>
        <w:t>、</w:t>
      </w:r>
      <w:r w:rsidRPr="009B1607">
        <w:rPr>
          <w:rFonts w:ascii="宋体" w:hAnsi="宋体" w:hint="eastAsia"/>
          <w:color w:val="000000"/>
          <w:kern w:val="0"/>
          <w:sz w:val="24"/>
        </w:rPr>
        <w:t>3A/10</w:t>
      </w:r>
      <w:r w:rsidRPr="009B1607">
        <w:rPr>
          <w:rFonts w:ascii="宋体" w:hAnsi="宋体" w:cs="宋体" w:hint="eastAsia"/>
          <w:color w:val="000000"/>
          <w:kern w:val="0"/>
          <w:sz w:val="24"/>
        </w:rPr>
        <w:t>和</w:t>
      </w:r>
      <w:r w:rsidRPr="009B1607">
        <w:rPr>
          <w:rFonts w:ascii="宋体" w:hAnsi="宋体" w:hint="eastAsia"/>
          <w:color w:val="000000"/>
          <w:kern w:val="0"/>
          <w:sz w:val="24"/>
        </w:rPr>
        <w:t>A</w:t>
      </w:r>
      <w:r w:rsidRPr="009B1607">
        <w:rPr>
          <w:rFonts w:ascii="宋体" w:hAnsi="宋体" w:cs="宋体" w:hint="eastAsia"/>
          <w:color w:val="000000"/>
          <w:kern w:val="0"/>
          <w:sz w:val="24"/>
        </w:rPr>
        <w:t>当计数方式为随机视野时计数面积为总视野面积，</w:t>
      </w:r>
      <w:r w:rsidRPr="009B1607">
        <w:rPr>
          <w:rFonts w:ascii="宋体" w:hAnsi="宋体" w:hint="eastAsia"/>
          <w:color w:val="000000"/>
          <w:kern w:val="0"/>
          <w:sz w:val="24"/>
        </w:rPr>
        <w:t>mm</w:t>
      </w:r>
      <w:r w:rsidRPr="009B1607">
        <w:rPr>
          <w:rFonts w:ascii="宋体" w:hAnsi="宋体" w:hint="eastAsia"/>
          <w:color w:val="000000"/>
          <w:kern w:val="0"/>
          <w:sz w:val="24"/>
          <w:vertAlign w:val="superscript"/>
        </w:rPr>
        <w:t>2</w:t>
      </w:r>
      <w:r w:rsidRPr="009B1607">
        <w:rPr>
          <w:rFonts w:ascii="宋体" w:hAnsi="宋体" w:cs="宋体" w:hint="eastAsia"/>
          <w:color w:val="000000"/>
          <w:kern w:val="0"/>
          <w:sz w:val="24"/>
        </w:rPr>
        <w:t>；</w:t>
      </w:r>
    </w:p>
    <w:p w14:paraId="7B6C82A3" w14:textId="77777777" w:rsidR="009B1607" w:rsidRPr="009B1607" w:rsidRDefault="009B1607" w:rsidP="009B1607">
      <w:pPr>
        <w:widowControl/>
        <w:spacing w:line="360" w:lineRule="auto"/>
        <w:ind w:firstLineChars="200" w:firstLine="480"/>
        <w:jc w:val="left"/>
        <w:rPr>
          <w:rFonts w:ascii="宋体" w:hAnsi="宋体" w:cs="宋体"/>
          <w:color w:val="000000"/>
          <w:kern w:val="0"/>
          <w:sz w:val="24"/>
        </w:rPr>
      </w:pPr>
      <w:r w:rsidRPr="009B1607">
        <w:rPr>
          <w:rFonts w:ascii="宋体" w:hAnsi="宋体" w:hint="eastAsia"/>
          <w:color w:val="000000"/>
          <w:kern w:val="0"/>
          <w:sz w:val="24"/>
        </w:rPr>
        <w:t>n——</w:t>
      </w:r>
      <w:r w:rsidRPr="009B1607">
        <w:rPr>
          <w:rFonts w:ascii="宋体" w:hAnsi="宋体" w:cs="宋体" w:hint="eastAsia"/>
          <w:color w:val="000000"/>
          <w:kern w:val="0"/>
          <w:sz w:val="24"/>
        </w:rPr>
        <w:t>显微镜观察计数的浮游植物细胞数，</w:t>
      </w:r>
      <w:r w:rsidRPr="009B1607">
        <w:rPr>
          <w:rFonts w:ascii="宋体" w:hAnsi="宋体" w:hint="eastAsia"/>
          <w:color w:val="000000"/>
          <w:kern w:val="0"/>
          <w:sz w:val="24"/>
        </w:rPr>
        <w:t>cells</w:t>
      </w:r>
      <w:r w:rsidRPr="009B1607">
        <w:rPr>
          <w:rFonts w:ascii="宋体" w:hAnsi="宋体" w:cs="宋体" w:hint="eastAsia"/>
          <w:color w:val="000000"/>
          <w:kern w:val="0"/>
          <w:sz w:val="24"/>
        </w:rPr>
        <w:t>；</w:t>
      </w:r>
    </w:p>
    <w:p w14:paraId="0CDC9E6E" w14:textId="77777777" w:rsidR="009B1607" w:rsidRPr="009B1607" w:rsidRDefault="009B1607" w:rsidP="009B1607">
      <w:pPr>
        <w:widowControl/>
        <w:spacing w:line="360" w:lineRule="auto"/>
        <w:ind w:firstLineChars="200" w:firstLine="480"/>
        <w:jc w:val="left"/>
        <w:rPr>
          <w:rFonts w:ascii="宋体" w:hAnsi="宋体"/>
          <w:color w:val="000000"/>
          <w:kern w:val="0"/>
          <w:sz w:val="24"/>
        </w:rPr>
      </w:pPr>
      <w:r w:rsidRPr="009B1607">
        <w:rPr>
          <w:rFonts w:ascii="宋体" w:hAnsi="宋体" w:hint="eastAsia"/>
          <w:color w:val="000000"/>
          <w:kern w:val="0"/>
          <w:sz w:val="24"/>
        </w:rPr>
        <w:t>V——</w:t>
      </w:r>
      <w:r w:rsidRPr="009B1607">
        <w:rPr>
          <w:rFonts w:ascii="宋体" w:hAnsi="宋体" w:cs="宋体" w:hint="eastAsia"/>
          <w:color w:val="000000"/>
          <w:kern w:val="0"/>
          <w:sz w:val="24"/>
        </w:rPr>
        <w:t>计数框容积，</w:t>
      </w:r>
      <w:r w:rsidRPr="009B1607">
        <w:rPr>
          <w:rFonts w:ascii="宋体" w:hAnsi="宋体" w:hint="eastAsia"/>
          <w:color w:val="000000"/>
          <w:kern w:val="0"/>
          <w:sz w:val="24"/>
        </w:rPr>
        <w:t>mL</w:t>
      </w:r>
      <w:r w:rsidRPr="009B1607">
        <w:rPr>
          <w:rFonts w:ascii="宋体" w:hAnsi="宋体" w:cs="宋体" w:hint="eastAsia"/>
          <w:color w:val="000000"/>
          <w:kern w:val="0"/>
          <w:sz w:val="24"/>
        </w:rPr>
        <w:t>；</w:t>
      </w:r>
    </w:p>
    <w:p w14:paraId="06B69524" w14:textId="77777777" w:rsidR="009B1607" w:rsidRPr="009B1607" w:rsidRDefault="009B1607" w:rsidP="009B1607">
      <w:pPr>
        <w:widowControl/>
        <w:spacing w:line="360" w:lineRule="auto"/>
        <w:ind w:firstLineChars="200" w:firstLine="480"/>
        <w:jc w:val="left"/>
        <w:rPr>
          <w:rFonts w:ascii="宋体" w:hAnsi="宋体" w:cs="宋体"/>
          <w:color w:val="000000"/>
          <w:kern w:val="0"/>
          <w:sz w:val="24"/>
        </w:rPr>
      </w:pPr>
      <w:r w:rsidRPr="009B1607">
        <w:rPr>
          <w:rFonts w:ascii="宋体" w:hAnsi="宋体" w:hint="eastAsia"/>
          <w:color w:val="000000"/>
          <w:kern w:val="0"/>
          <w:sz w:val="24"/>
        </w:rPr>
        <w:t>V</w:t>
      </w:r>
      <w:r w:rsidRPr="009B1607">
        <w:rPr>
          <w:rFonts w:ascii="宋体" w:hAnsi="宋体" w:hint="eastAsia"/>
          <w:color w:val="000000"/>
          <w:kern w:val="0"/>
          <w:sz w:val="24"/>
          <w:vertAlign w:val="subscript"/>
        </w:rPr>
        <w:t>1</w:t>
      </w:r>
      <w:r w:rsidRPr="009B1607">
        <w:rPr>
          <w:rFonts w:ascii="宋体" w:hAnsi="宋体" w:hint="eastAsia"/>
          <w:color w:val="000000"/>
          <w:kern w:val="0"/>
          <w:sz w:val="24"/>
        </w:rPr>
        <w:t>——</w:t>
      </w:r>
      <w:r w:rsidRPr="009B1607">
        <w:rPr>
          <w:rFonts w:ascii="宋体" w:hAnsi="宋体" w:cs="宋体" w:hint="eastAsia"/>
          <w:color w:val="000000"/>
          <w:kern w:val="0"/>
          <w:sz w:val="24"/>
        </w:rPr>
        <w:t>稀释或浓缩后的试样体积，</w:t>
      </w:r>
      <w:r w:rsidRPr="009B1607">
        <w:rPr>
          <w:rFonts w:ascii="宋体" w:hAnsi="宋体" w:hint="eastAsia"/>
          <w:color w:val="000000"/>
          <w:kern w:val="0"/>
          <w:sz w:val="24"/>
        </w:rPr>
        <w:t>mL</w:t>
      </w:r>
      <w:r w:rsidRPr="009B1607">
        <w:rPr>
          <w:rFonts w:ascii="宋体" w:hAnsi="宋体" w:cs="宋体" w:hint="eastAsia"/>
          <w:color w:val="000000"/>
          <w:kern w:val="0"/>
          <w:sz w:val="24"/>
        </w:rPr>
        <w:t>；</w:t>
      </w:r>
    </w:p>
    <w:p w14:paraId="25843BE1" w14:textId="77777777" w:rsidR="009B1607" w:rsidRPr="009B1607" w:rsidRDefault="009B1607" w:rsidP="009B1607">
      <w:pPr>
        <w:widowControl/>
        <w:spacing w:line="360" w:lineRule="auto"/>
        <w:ind w:firstLineChars="200" w:firstLine="480"/>
        <w:jc w:val="left"/>
        <w:rPr>
          <w:rFonts w:ascii="宋体" w:hAnsi="宋体"/>
          <w:color w:val="000000"/>
          <w:kern w:val="0"/>
          <w:sz w:val="24"/>
        </w:rPr>
      </w:pPr>
      <w:r w:rsidRPr="009B1607">
        <w:rPr>
          <w:rFonts w:ascii="宋体" w:hAnsi="宋体" w:hint="eastAsia"/>
          <w:color w:val="000000"/>
          <w:kern w:val="0"/>
          <w:sz w:val="24"/>
        </w:rPr>
        <w:t>V</w:t>
      </w:r>
      <w:r w:rsidRPr="009B1607">
        <w:rPr>
          <w:rFonts w:ascii="宋体" w:hAnsi="宋体" w:hint="eastAsia"/>
          <w:color w:val="000000"/>
          <w:kern w:val="0"/>
          <w:sz w:val="24"/>
          <w:vertAlign w:val="subscript"/>
        </w:rPr>
        <w:t>0</w:t>
      </w:r>
      <w:r w:rsidRPr="009B1607">
        <w:rPr>
          <w:rFonts w:ascii="宋体" w:hAnsi="宋体" w:hint="eastAsia"/>
          <w:color w:val="000000"/>
          <w:kern w:val="0"/>
          <w:sz w:val="24"/>
        </w:rPr>
        <w:t>——</w:t>
      </w:r>
      <w:r w:rsidRPr="009B1607">
        <w:rPr>
          <w:rFonts w:ascii="宋体" w:hAnsi="宋体" w:cs="宋体" w:hint="eastAsia"/>
          <w:color w:val="000000"/>
          <w:kern w:val="0"/>
          <w:sz w:val="24"/>
        </w:rPr>
        <w:t>稀释或浓缩前的样品体积，</w:t>
      </w:r>
      <w:r w:rsidRPr="009B1607">
        <w:rPr>
          <w:rFonts w:ascii="宋体" w:hAnsi="宋体" w:hint="eastAsia"/>
          <w:color w:val="000000"/>
          <w:kern w:val="0"/>
          <w:sz w:val="24"/>
        </w:rPr>
        <w:t>mL</w:t>
      </w:r>
      <w:r w:rsidRPr="009B1607">
        <w:rPr>
          <w:rFonts w:ascii="宋体" w:hAnsi="宋体" w:cs="宋体" w:hint="eastAsia"/>
          <w:color w:val="000000"/>
          <w:kern w:val="0"/>
          <w:sz w:val="24"/>
        </w:rPr>
        <w:t>；</w:t>
      </w:r>
    </w:p>
    <w:p w14:paraId="5CF9EA3F" w14:textId="77777777" w:rsidR="009B1607" w:rsidRPr="009B1607" w:rsidRDefault="009B1607" w:rsidP="009B1607">
      <w:pPr>
        <w:tabs>
          <w:tab w:val="left" w:pos="1429"/>
        </w:tabs>
        <w:spacing w:line="360" w:lineRule="auto"/>
        <w:ind w:firstLineChars="200" w:firstLine="480"/>
        <w:rPr>
          <w:rFonts w:ascii="宋体" w:hAnsi="宋体" w:cs="宋体"/>
          <w:color w:val="000000"/>
          <w:kern w:val="0"/>
          <w:sz w:val="24"/>
        </w:rPr>
      </w:pPr>
      <w:r w:rsidRPr="009B1607">
        <w:rPr>
          <w:rFonts w:ascii="宋体" w:hAnsi="宋体" w:hint="eastAsia"/>
          <w:color w:val="000000"/>
          <w:kern w:val="0"/>
          <w:sz w:val="24"/>
        </w:rPr>
        <w:t>1000——</w:t>
      </w:r>
      <w:r w:rsidRPr="009B1607">
        <w:rPr>
          <w:rFonts w:ascii="宋体" w:hAnsi="宋体" w:cs="宋体" w:hint="eastAsia"/>
          <w:color w:val="000000"/>
          <w:kern w:val="0"/>
          <w:sz w:val="24"/>
        </w:rPr>
        <w:t>体积换算系数，</w:t>
      </w:r>
      <w:r w:rsidRPr="009B1607">
        <w:rPr>
          <w:rFonts w:ascii="宋体" w:hAnsi="宋体" w:cs="宋体" w:hint="eastAsia"/>
          <w:sz w:val="24"/>
        </w:rPr>
        <w:t>mL</w:t>
      </w:r>
      <w:r w:rsidRPr="009B1607">
        <w:rPr>
          <w:rFonts w:ascii="宋体" w:hAnsi="宋体" w:hint="eastAsia"/>
          <w:color w:val="000000"/>
          <w:kern w:val="0"/>
          <w:sz w:val="24"/>
        </w:rPr>
        <w:t>/L</w:t>
      </w:r>
      <w:r w:rsidRPr="009B1607">
        <w:rPr>
          <w:rFonts w:ascii="宋体" w:hAnsi="宋体" w:cs="宋体" w:hint="eastAsia"/>
          <w:color w:val="000000"/>
          <w:kern w:val="0"/>
          <w:sz w:val="24"/>
        </w:rPr>
        <w:t>。</w:t>
      </w:r>
    </w:p>
    <w:p w14:paraId="7A9C65F9" w14:textId="32506E1A" w:rsidR="009B1607" w:rsidRPr="009B1607" w:rsidRDefault="009B1607" w:rsidP="009B1607">
      <w:pPr>
        <w:spacing w:line="360" w:lineRule="auto"/>
        <w:outlineLvl w:val="2"/>
        <w:rPr>
          <w:rFonts w:ascii="黑体" w:eastAsia="黑体" w:hAnsi="黑体"/>
          <w:bCs/>
          <w:kern w:val="28"/>
          <w:sz w:val="24"/>
          <w:szCs w:val="32"/>
        </w:rPr>
      </w:pPr>
      <w:bookmarkStart w:id="11" w:name="_Toc135179193"/>
      <w:bookmarkStart w:id="12" w:name="_Toc10030"/>
      <w:r w:rsidRPr="009B1607">
        <w:rPr>
          <w:rFonts w:ascii="黑体" w:eastAsia="黑体" w:hAnsi="黑体" w:hint="eastAsia"/>
          <w:bCs/>
          <w:kern w:val="28"/>
          <w:sz w:val="24"/>
          <w:szCs w:val="32"/>
        </w:rPr>
        <w:t>2.</w:t>
      </w:r>
      <w:r w:rsidR="00450512">
        <w:rPr>
          <w:rFonts w:ascii="黑体" w:eastAsia="黑体" w:hAnsi="黑体"/>
          <w:bCs/>
          <w:kern w:val="28"/>
          <w:sz w:val="24"/>
          <w:szCs w:val="32"/>
        </w:rPr>
        <w:t>3</w:t>
      </w:r>
      <w:r w:rsidRPr="009B1607">
        <w:rPr>
          <w:rFonts w:ascii="黑体" w:eastAsia="黑体" w:hAnsi="黑体" w:hint="eastAsia"/>
          <w:bCs/>
          <w:kern w:val="28"/>
          <w:sz w:val="24"/>
          <w:szCs w:val="32"/>
        </w:rPr>
        <w:t>.2  多样性指数</w:t>
      </w:r>
      <w:bookmarkEnd w:id="11"/>
      <w:bookmarkEnd w:id="12"/>
    </w:p>
    <w:p w14:paraId="5D0101A8" w14:textId="58448D1B" w:rsidR="009B1607" w:rsidRPr="009B1607" w:rsidRDefault="009B1607" w:rsidP="009B1607">
      <w:pPr>
        <w:spacing w:line="360" w:lineRule="auto"/>
        <w:ind w:firstLineChars="200" w:firstLine="480"/>
        <w:jc w:val="left"/>
        <w:rPr>
          <w:rFonts w:ascii="宋体" w:hAnsi="宋体" w:cs="黑体"/>
          <w:bCs/>
          <w:sz w:val="24"/>
        </w:rPr>
      </w:pPr>
      <w:r w:rsidRPr="009B1607">
        <w:rPr>
          <w:rFonts w:ascii="宋体" w:hAnsi="宋体" w:cs="黑体" w:hint="eastAsia"/>
          <w:bCs/>
          <w:sz w:val="24"/>
        </w:rPr>
        <w:t>选取α-多样性测度中的香浓-威纳多样性指数(H¹)、玛格列夫多样性指数(de)以及Pielou均匀度指数(J)</w:t>
      </w:r>
      <w:r w:rsidRPr="009B1607">
        <w:rPr>
          <w:rFonts w:ascii="宋体" w:hAnsi="宋体" w:cs="黑体" w:hint="eastAsia"/>
          <w:bCs/>
          <w:sz w:val="24"/>
          <w:vertAlign w:val="superscript"/>
        </w:rPr>
        <w:t>[</w:t>
      </w:r>
      <w:r>
        <w:rPr>
          <w:rFonts w:ascii="宋体" w:hAnsi="宋体" w:cs="黑体"/>
          <w:bCs/>
          <w:sz w:val="24"/>
          <w:vertAlign w:val="superscript"/>
        </w:rPr>
        <w:t>5</w:t>
      </w:r>
      <w:r w:rsidRPr="009B1607">
        <w:rPr>
          <w:rFonts w:ascii="宋体" w:hAnsi="宋体" w:cs="黑体" w:hint="eastAsia"/>
          <w:bCs/>
          <w:sz w:val="24"/>
          <w:vertAlign w:val="superscript"/>
        </w:rPr>
        <w:t>]</w:t>
      </w:r>
      <w:r w:rsidRPr="009B1607">
        <w:rPr>
          <w:rFonts w:ascii="宋体" w:hAnsi="宋体" w:cs="黑体" w:hint="eastAsia"/>
          <w:bCs/>
          <w:sz w:val="24"/>
        </w:rPr>
        <w:t>，采用以下公式计算：。</w:t>
      </w:r>
    </w:p>
    <w:p w14:paraId="0AA98225" w14:textId="77777777" w:rsidR="009B1607" w:rsidRPr="009B1607" w:rsidRDefault="009B1607" w:rsidP="009B1607">
      <w:pPr>
        <w:spacing w:line="360" w:lineRule="auto"/>
        <w:ind w:firstLineChars="400" w:firstLine="960"/>
        <w:jc w:val="left"/>
        <w:rPr>
          <w:rFonts w:ascii="宋体" w:hAnsi="宋体" w:cs="黑体"/>
          <w:bCs/>
          <w:sz w:val="24"/>
          <w:vertAlign w:val="subscript"/>
        </w:rPr>
      </w:pPr>
      <w:r w:rsidRPr="009B1607">
        <w:rPr>
          <w:rFonts w:ascii="宋体" w:hAnsi="宋体" w:cs="黑体" w:hint="eastAsia"/>
          <w:bCs/>
          <w:sz w:val="24"/>
        </w:rPr>
        <w:t xml:space="preserve">Shannon-Wiener 多样性指数(H¹)：  H¹= - </w:t>
      </w:r>
      <m:oMath>
        <m:sSubSup>
          <m:sSubSupPr>
            <m:ctrlPr>
              <w:rPr>
                <w:rFonts w:ascii="Cambria Math" w:hAnsi="Cambria Math" w:cs="黑体"/>
                <w:bCs/>
                <w:i/>
                <w:color w:val="0000FF"/>
                <w:sz w:val="24"/>
              </w:rPr>
            </m:ctrlPr>
          </m:sSubSupPr>
          <m:e>
            <m:r>
              <w:rPr>
                <w:rFonts w:ascii="Cambria Math" w:hAnsi="Cambria Math" w:cs="黑体"/>
                <w:sz w:val="24"/>
              </w:rPr>
              <m:t>Σ</m:t>
            </m:r>
          </m:e>
          <m:sub>
            <m:r>
              <w:rPr>
                <w:rFonts w:ascii="Cambria Math" w:hAnsi="Cambria Math" w:cs="黑体"/>
                <w:sz w:val="24"/>
              </w:rPr>
              <m:t>i=1</m:t>
            </m:r>
          </m:sub>
          <m:sup>
            <m:r>
              <w:rPr>
                <w:rFonts w:ascii="Cambria Math" w:hAnsi="Cambria Math" w:cs="黑体"/>
                <w:sz w:val="24"/>
              </w:rPr>
              <m:t>S</m:t>
            </m:r>
          </m:sup>
        </m:sSubSup>
      </m:oMath>
      <w:r w:rsidRPr="009B1607">
        <w:rPr>
          <w:rFonts w:ascii="宋体" w:hAnsi="宋体" w:cs="黑体" w:hint="eastAsia"/>
          <w:bCs/>
          <w:sz w:val="24"/>
        </w:rPr>
        <w:t>P</w:t>
      </w:r>
      <w:r w:rsidRPr="009B1607">
        <w:rPr>
          <w:rFonts w:ascii="宋体" w:hAnsi="宋体" w:cs="黑体" w:hint="eastAsia"/>
          <w:bCs/>
          <w:sz w:val="24"/>
          <w:vertAlign w:val="subscript"/>
        </w:rPr>
        <w:t xml:space="preserve">i </w:t>
      </w:r>
      <w:r w:rsidRPr="009B1607">
        <w:rPr>
          <w:rFonts w:ascii="宋体" w:hAnsi="宋体" w:cs="黑体" w:hint="eastAsia"/>
          <w:bCs/>
          <w:sz w:val="24"/>
        </w:rPr>
        <w:t>× lnP</w:t>
      </w:r>
      <w:r w:rsidRPr="009B1607">
        <w:rPr>
          <w:rFonts w:ascii="宋体" w:hAnsi="宋体" w:cs="黑体" w:hint="eastAsia"/>
          <w:bCs/>
          <w:sz w:val="24"/>
          <w:vertAlign w:val="subscript"/>
        </w:rPr>
        <w:t>i</w:t>
      </w:r>
    </w:p>
    <w:p w14:paraId="23F27F70" w14:textId="77777777" w:rsidR="009B1607" w:rsidRPr="009B1607" w:rsidRDefault="009B1607" w:rsidP="009B1607">
      <w:pPr>
        <w:spacing w:line="360" w:lineRule="auto"/>
        <w:ind w:firstLineChars="400" w:firstLine="960"/>
        <w:jc w:val="left"/>
        <w:rPr>
          <w:rFonts w:ascii="宋体" w:hAnsi="宋体" w:cs="黑体"/>
          <w:bCs/>
          <w:sz w:val="24"/>
        </w:rPr>
      </w:pPr>
      <w:r w:rsidRPr="009B1607">
        <w:rPr>
          <w:rFonts w:ascii="宋体" w:hAnsi="宋体" w:cs="黑体" w:hint="eastAsia"/>
          <w:bCs/>
          <w:sz w:val="24"/>
        </w:rPr>
        <w:t>Margalef 丰富度指数（d</w:t>
      </w:r>
      <w:r w:rsidRPr="009B1607">
        <w:rPr>
          <w:rFonts w:ascii="宋体" w:hAnsi="宋体" w:cs="黑体" w:hint="eastAsia"/>
          <w:bCs/>
          <w:sz w:val="24"/>
          <w:vertAlign w:val="subscript"/>
        </w:rPr>
        <w:t>2</w:t>
      </w:r>
      <w:r w:rsidRPr="009B1607">
        <w:rPr>
          <w:rFonts w:ascii="宋体" w:hAnsi="宋体" w:cs="黑体" w:hint="eastAsia"/>
          <w:bCs/>
          <w:sz w:val="24"/>
        </w:rPr>
        <w:t>）：      d</w:t>
      </w:r>
      <w:r w:rsidRPr="009B1607">
        <w:rPr>
          <w:rFonts w:ascii="宋体" w:hAnsi="宋体" w:cs="黑体" w:hint="eastAsia"/>
          <w:bCs/>
          <w:sz w:val="24"/>
          <w:vertAlign w:val="subscript"/>
        </w:rPr>
        <w:t>2</w:t>
      </w:r>
      <w:r w:rsidRPr="009B1607">
        <w:rPr>
          <w:rFonts w:ascii="宋体" w:hAnsi="宋体" w:cs="黑体" w:hint="eastAsia"/>
          <w:bCs/>
          <w:sz w:val="24"/>
        </w:rPr>
        <w:t xml:space="preserve"> = </w:t>
      </w:r>
      <m:oMath>
        <m:f>
          <m:fPr>
            <m:ctrlPr>
              <w:rPr>
                <w:rFonts w:ascii="Cambria Math" w:hAnsi="Cambria Math" w:cs="黑体"/>
                <w:bCs/>
                <w:i/>
                <w:color w:val="0000FF"/>
                <w:sz w:val="24"/>
              </w:rPr>
            </m:ctrlPr>
          </m:fPr>
          <m:num>
            <m:r>
              <w:rPr>
                <w:rFonts w:ascii="Cambria Math" w:hAnsi="Cambria Math" w:cs="黑体" w:hint="eastAsia"/>
                <w:sz w:val="24"/>
              </w:rPr>
              <m:t>（</m:t>
            </m:r>
            <m:r>
              <w:rPr>
                <w:rFonts w:ascii="Cambria Math" w:hAnsi="Cambria Math" w:cs="黑体"/>
                <w:sz w:val="24"/>
              </w:rPr>
              <m:t>S-1)</m:t>
            </m:r>
          </m:num>
          <m:den>
            <m:sSub>
              <m:sSubPr>
                <m:ctrlPr>
                  <w:rPr>
                    <w:rFonts w:ascii="Cambria Math" w:hAnsi="Cambria Math" w:cs="黑体"/>
                    <w:color w:val="0000FF"/>
                    <w:sz w:val="24"/>
                  </w:rPr>
                </m:ctrlPr>
              </m:sSubPr>
              <m:e>
                <m:r>
                  <w:rPr>
                    <w:rFonts w:ascii="Cambria Math" w:hAnsi="Cambria Math" w:cs="黑体"/>
                    <w:sz w:val="24"/>
                  </w:rPr>
                  <m:t>log</m:t>
                </m:r>
              </m:e>
              <m:sub>
                <m:r>
                  <w:rPr>
                    <w:rFonts w:ascii="Cambria Math" w:hAnsi="Cambria Math" w:cs="黑体"/>
                    <w:sz w:val="24"/>
                  </w:rPr>
                  <m:t>2</m:t>
                </m:r>
              </m:sub>
            </m:sSub>
            <m:r>
              <w:rPr>
                <w:rFonts w:ascii="Cambria Math" w:hAnsi="Cambria Math" w:cs="黑体"/>
                <w:sz w:val="24"/>
              </w:rPr>
              <m:t>N</m:t>
            </m:r>
          </m:den>
        </m:f>
      </m:oMath>
    </w:p>
    <w:p w14:paraId="290FB5CB" w14:textId="77777777" w:rsidR="009B1607" w:rsidRPr="009B1607" w:rsidRDefault="009B1607" w:rsidP="009B1607">
      <w:pPr>
        <w:spacing w:line="360" w:lineRule="auto"/>
        <w:ind w:firstLineChars="400" w:firstLine="960"/>
        <w:jc w:val="left"/>
        <w:rPr>
          <w:rFonts w:ascii="宋体" w:hAnsi="宋体" w:cs="黑体"/>
          <w:bCs/>
          <w:sz w:val="24"/>
        </w:rPr>
      </w:pPr>
      <w:r w:rsidRPr="009B1607">
        <w:rPr>
          <w:rFonts w:ascii="宋体" w:hAnsi="宋体" w:cs="黑体" w:hint="eastAsia"/>
          <w:bCs/>
          <w:sz w:val="24"/>
        </w:rPr>
        <w:t xml:space="preserve">Pielou 均匀度指数（J）：         J = </w:t>
      </w:r>
      <m:oMath>
        <m:f>
          <m:fPr>
            <m:ctrlPr>
              <w:rPr>
                <w:rFonts w:ascii="Cambria Math" w:hAnsi="Cambria Math" w:cs="黑体"/>
                <w:bCs/>
                <w:i/>
                <w:color w:val="0000FF"/>
                <w:sz w:val="24"/>
              </w:rPr>
            </m:ctrlPr>
          </m:fPr>
          <m:num>
            <m:r>
              <m:rPr>
                <m:sty m:val="p"/>
              </m:rPr>
              <w:rPr>
                <w:rFonts w:ascii="Cambria Math" w:hAnsi="Cambria Math" w:cs="黑体"/>
                <w:sz w:val="24"/>
              </w:rPr>
              <m:t>H</m:t>
            </m:r>
            <m:r>
              <m:rPr>
                <m:sty m:val="p"/>
              </m:rPr>
              <w:rPr>
                <w:rFonts w:ascii="Cambria Math" w:hAnsi="Cambria Math" w:cs="黑体" w:hint="eastAsia"/>
                <w:sz w:val="24"/>
              </w:rPr>
              <m:t>¹</m:t>
            </m:r>
          </m:num>
          <m:den>
            <m:sSub>
              <m:sSubPr>
                <m:ctrlPr>
                  <w:rPr>
                    <w:rFonts w:ascii="Cambria Math" w:hAnsi="Cambria Math" w:cs="黑体"/>
                    <w:color w:val="0000FF"/>
                    <w:sz w:val="24"/>
                  </w:rPr>
                </m:ctrlPr>
              </m:sSubPr>
              <m:e>
                <m:r>
                  <w:rPr>
                    <w:rFonts w:ascii="Cambria Math" w:hAnsi="Cambria Math" w:cs="黑体"/>
                    <w:sz w:val="24"/>
                  </w:rPr>
                  <m:t>log</m:t>
                </m:r>
              </m:e>
              <m:sub>
                <m:r>
                  <w:rPr>
                    <w:rFonts w:ascii="Cambria Math" w:hAnsi="Cambria Math" w:cs="黑体"/>
                    <w:sz w:val="24"/>
                  </w:rPr>
                  <m:t>2</m:t>
                </m:r>
              </m:sub>
            </m:sSub>
            <m:r>
              <w:rPr>
                <w:rFonts w:ascii="Cambria Math" w:hAnsi="Cambria Math" w:cs="黑体" w:hint="eastAsia"/>
                <w:sz w:val="24"/>
              </w:rPr>
              <m:t>（</m:t>
            </m:r>
            <m:r>
              <w:rPr>
                <w:rFonts w:ascii="Cambria Math" w:hAnsi="Cambria Math" w:cs="黑体"/>
                <w:sz w:val="24"/>
              </w:rPr>
              <m:t>S</m:t>
            </m:r>
            <m:r>
              <w:rPr>
                <w:rFonts w:ascii="Cambria Math" w:hAnsi="Cambria Math" w:cs="黑体" w:hint="eastAsia"/>
                <w:sz w:val="24"/>
              </w:rPr>
              <m:t>）</m:t>
            </m:r>
          </m:den>
        </m:f>
      </m:oMath>
    </w:p>
    <w:p w14:paraId="5ABDF8DF" w14:textId="77777777" w:rsidR="009B1607" w:rsidRPr="009B1607" w:rsidRDefault="009B1607" w:rsidP="009B1607">
      <w:pPr>
        <w:tabs>
          <w:tab w:val="left" w:pos="1429"/>
        </w:tabs>
        <w:spacing w:line="360" w:lineRule="auto"/>
        <w:rPr>
          <w:rFonts w:ascii="宋体" w:hAnsi="宋体" w:cs="黑体"/>
          <w:bCs/>
          <w:sz w:val="24"/>
        </w:rPr>
      </w:pPr>
      <w:r w:rsidRPr="009B1607">
        <w:rPr>
          <w:rFonts w:ascii="宋体" w:hAnsi="宋体" w:cs="黑体" w:hint="eastAsia"/>
          <w:bCs/>
          <w:sz w:val="24"/>
        </w:rPr>
        <w:t>其中，式中P</w:t>
      </w:r>
      <w:r w:rsidRPr="009B1607">
        <w:rPr>
          <w:rFonts w:ascii="宋体" w:hAnsi="宋体" w:cs="黑体" w:hint="eastAsia"/>
          <w:bCs/>
          <w:sz w:val="24"/>
          <w:vertAlign w:val="subscript"/>
        </w:rPr>
        <w:t>i</w:t>
      </w:r>
      <w:r w:rsidRPr="009B1607">
        <w:rPr>
          <w:rFonts w:ascii="宋体" w:hAnsi="宋体" w:cs="黑体" w:hint="eastAsia"/>
          <w:bCs/>
          <w:sz w:val="24"/>
        </w:rPr>
        <w:t>=n</w:t>
      </w:r>
      <w:r w:rsidRPr="009B1607">
        <w:rPr>
          <w:rFonts w:ascii="宋体" w:hAnsi="宋体" w:cs="黑体" w:hint="eastAsia"/>
          <w:bCs/>
          <w:sz w:val="24"/>
          <w:vertAlign w:val="subscript"/>
        </w:rPr>
        <w:t>i</w:t>
      </w:r>
      <w:r w:rsidRPr="009B1607">
        <w:rPr>
          <w:rFonts w:ascii="宋体" w:hAnsi="宋体" w:cs="黑体" w:hint="eastAsia"/>
          <w:bCs/>
          <w:sz w:val="24"/>
        </w:rPr>
        <w:t>/N，n</w:t>
      </w:r>
      <w:r w:rsidRPr="009B1607">
        <w:rPr>
          <w:rFonts w:ascii="宋体" w:hAnsi="宋体" w:cs="黑体" w:hint="eastAsia"/>
          <w:bCs/>
          <w:sz w:val="24"/>
          <w:vertAlign w:val="subscript"/>
        </w:rPr>
        <w:t>i</w:t>
      </w:r>
      <w:r w:rsidRPr="009B1607">
        <w:rPr>
          <w:rFonts w:ascii="宋体" w:hAnsi="宋体" w:cs="黑体" w:hint="eastAsia"/>
          <w:bCs/>
          <w:sz w:val="24"/>
        </w:rPr>
        <w:t>表示样品中第i种物种的个体数，N表示样品中所有种类的总个体数，S表示样品中所有物种的种类数。</w:t>
      </w:r>
    </w:p>
    <w:p w14:paraId="450171D5" w14:textId="77777777" w:rsidR="009B1607" w:rsidRPr="009B1607" w:rsidRDefault="009B1607" w:rsidP="009B1607">
      <w:pPr>
        <w:autoSpaceDE w:val="0"/>
        <w:autoSpaceDN w:val="0"/>
        <w:adjustRightInd w:val="0"/>
        <w:spacing w:line="360" w:lineRule="auto"/>
        <w:ind w:firstLineChars="200" w:firstLine="480"/>
        <w:jc w:val="left"/>
        <w:rPr>
          <w:rFonts w:ascii="宋体" w:hAnsi="宋体" w:cs="AdobeHeitiStd-Regular"/>
          <w:sz w:val="24"/>
        </w:rPr>
      </w:pPr>
      <w:r w:rsidRPr="009B1607">
        <w:rPr>
          <w:rFonts w:ascii="宋体" w:hAnsi="宋体" w:cs="AdobeHeitiStd-Regular" w:hint="eastAsia"/>
          <w:sz w:val="24"/>
        </w:rPr>
        <w:t>Shannon-Wiener多样性指数(</w:t>
      </w:r>
      <w:r w:rsidRPr="009B1607">
        <w:rPr>
          <w:rFonts w:ascii="宋体" w:hAnsi="宋体" w:cs="黑体" w:hint="eastAsia"/>
          <w:bCs/>
          <w:sz w:val="24"/>
        </w:rPr>
        <w:t>H¹)</w:t>
      </w:r>
      <w:r w:rsidRPr="009B1607">
        <w:rPr>
          <w:rFonts w:ascii="宋体" w:hAnsi="宋体" w:cs="AdobeHeitiStd-Regular" w:hint="eastAsia"/>
          <w:sz w:val="24"/>
        </w:rPr>
        <w:t>值在0.0</w:t>
      </w:r>
      <w:r w:rsidRPr="009B1607">
        <w:rPr>
          <w:rFonts w:ascii="宋体" w:hAnsi="宋体" w:cs="宋体" w:hint="eastAsia"/>
          <w:sz w:val="24"/>
        </w:rPr>
        <w:t>～</w:t>
      </w:r>
      <w:r w:rsidRPr="009B1607">
        <w:rPr>
          <w:rFonts w:ascii="宋体" w:hAnsi="宋体" w:cs="AdobeHeitiStd-Regular" w:hint="eastAsia"/>
          <w:sz w:val="24"/>
        </w:rPr>
        <w:t>1.0为重度污染，1.0</w:t>
      </w:r>
      <w:r w:rsidRPr="009B1607">
        <w:rPr>
          <w:rFonts w:ascii="宋体" w:hAnsi="宋体" w:cs="宋体" w:hint="eastAsia"/>
          <w:sz w:val="24"/>
        </w:rPr>
        <w:t>～</w:t>
      </w:r>
      <w:r w:rsidRPr="009B1607">
        <w:rPr>
          <w:rFonts w:ascii="宋体" w:hAnsi="宋体" w:cs="AdobeHeitiStd-Regular" w:hint="eastAsia"/>
          <w:sz w:val="24"/>
        </w:rPr>
        <w:t>2.0为中度污染，2.0</w:t>
      </w:r>
      <w:r w:rsidRPr="009B1607">
        <w:rPr>
          <w:rFonts w:ascii="宋体" w:hAnsi="宋体" w:cs="宋体" w:hint="eastAsia"/>
          <w:sz w:val="24"/>
        </w:rPr>
        <w:t>～</w:t>
      </w:r>
      <w:r w:rsidRPr="009B1607">
        <w:rPr>
          <w:rFonts w:ascii="宋体" w:hAnsi="宋体" w:cs="AdobeHeitiStd-Regular" w:hint="eastAsia"/>
          <w:sz w:val="24"/>
        </w:rPr>
        <w:t>3.0为轻度污染，大于3.0为无污染。</w:t>
      </w:r>
    </w:p>
    <w:p w14:paraId="6378C4A7" w14:textId="77777777" w:rsidR="009B1607" w:rsidRPr="009B1607" w:rsidRDefault="009B1607" w:rsidP="009B1607">
      <w:pPr>
        <w:autoSpaceDE w:val="0"/>
        <w:autoSpaceDN w:val="0"/>
        <w:adjustRightInd w:val="0"/>
        <w:spacing w:line="360" w:lineRule="auto"/>
        <w:ind w:firstLineChars="200" w:firstLine="480"/>
        <w:jc w:val="left"/>
        <w:rPr>
          <w:rFonts w:ascii="宋体" w:hAnsi="宋体" w:cs="AdobeHeitiStd-Regular"/>
          <w:sz w:val="24"/>
        </w:rPr>
      </w:pPr>
      <w:r w:rsidRPr="009B1607">
        <w:rPr>
          <w:rFonts w:ascii="宋体" w:hAnsi="宋体" w:cs="AdobeHeitiStd-Regular" w:hint="eastAsia"/>
          <w:sz w:val="24"/>
        </w:rPr>
        <w:t>Margalef多样性指数(</w:t>
      </w:r>
      <m:oMath>
        <m:sSub>
          <m:sSubPr>
            <m:ctrlPr>
              <w:rPr>
                <w:rFonts w:ascii="Cambria Math" w:hAnsi="Cambria Math" w:cs="AdobeHeitiStd-Regular"/>
                <w:i/>
                <w:sz w:val="24"/>
              </w:rPr>
            </m:ctrlPr>
          </m:sSubPr>
          <m:e>
            <m:r>
              <w:rPr>
                <w:rFonts w:ascii="Cambria Math" w:hAnsi="Cambria Math" w:cs="AdobeHeitiStd-Regular"/>
                <w:sz w:val="24"/>
              </w:rPr>
              <m:t>d</m:t>
            </m:r>
          </m:e>
          <m:sub>
            <m:r>
              <w:rPr>
                <w:rFonts w:ascii="Cambria Math" w:hAnsi="Cambria Math" w:cs="AdobeHeitiStd-Regular"/>
                <w:sz w:val="24"/>
              </w:rPr>
              <m:t>2</m:t>
            </m:r>
          </m:sub>
        </m:sSub>
      </m:oMath>
      <w:r w:rsidRPr="009B1607">
        <w:rPr>
          <w:rFonts w:ascii="宋体" w:hAnsi="宋体" w:cs="AdobeHeitiStd-Regular" w:hint="eastAsia"/>
          <w:sz w:val="24"/>
        </w:rPr>
        <w:t>)值d＞3表示无污染，2</w:t>
      </w:r>
      <w:r w:rsidRPr="009B1607">
        <w:rPr>
          <w:rFonts w:ascii="宋体" w:hAnsi="宋体" w:cs="宋体" w:hint="eastAsia"/>
          <w:sz w:val="24"/>
        </w:rPr>
        <w:t>～</w:t>
      </w:r>
      <w:r w:rsidRPr="009B1607">
        <w:rPr>
          <w:rFonts w:ascii="宋体" w:hAnsi="宋体" w:cs="AdobeHeitiStd-Regular" w:hint="eastAsia"/>
          <w:sz w:val="24"/>
        </w:rPr>
        <w:t>3表示轻污染，1</w:t>
      </w:r>
      <w:r w:rsidRPr="009B1607">
        <w:rPr>
          <w:rFonts w:ascii="宋体" w:hAnsi="宋体" w:cs="宋体" w:hint="eastAsia"/>
          <w:sz w:val="24"/>
        </w:rPr>
        <w:t>～</w:t>
      </w:r>
      <w:r w:rsidRPr="009B1607">
        <w:rPr>
          <w:rFonts w:ascii="宋体" w:hAnsi="宋体" w:cs="AdobeHeitiStd-Regular" w:hint="eastAsia"/>
          <w:sz w:val="24"/>
        </w:rPr>
        <w:t>2表示中污染，0</w:t>
      </w:r>
      <w:r w:rsidRPr="009B1607">
        <w:rPr>
          <w:rFonts w:ascii="宋体" w:hAnsi="宋体" w:cs="宋体" w:hint="eastAsia"/>
          <w:sz w:val="24"/>
        </w:rPr>
        <w:t>～</w:t>
      </w:r>
      <w:r w:rsidRPr="009B1607">
        <w:rPr>
          <w:rFonts w:ascii="宋体" w:hAnsi="宋体" w:cs="AdobeHeitiStd-Regular" w:hint="eastAsia"/>
          <w:sz w:val="24"/>
        </w:rPr>
        <w:t>1表示重污染。</w:t>
      </w:r>
    </w:p>
    <w:p w14:paraId="2B1D376D" w14:textId="77777777" w:rsidR="009B1607" w:rsidRPr="009B1607" w:rsidRDefault="009B1607" w:rsidP="009B1607">
      <w:pPr>
        <w:tabs>
          <w:tab w:val="left" w:pos="1429"/>
        </w:tabs>
        <w:spacing w:line="360" w:lineRule="auto"/>
        <w:ind w:firstLineChars="200" w:firstLine="480"/>
        <w:rPr>
          <w:rFonts w:ascii="宋体" w:hAnsi="宋体" w:cs="宋体"/>
          <w:sz w:val="24"/>
        </w:rPr>
      </w:pPr>
      <w:r w:rsidRPr="009B1607">
        <w:rPr>
          <w:rFonts w:ascii="宋体" w:hAnsi="宋体" w:cs="黑体" w:hint="eastAsia"/>
          <w:bCs/>
          <w:sz w:val="24"/>
        </w:rPr>
        <w:t>Pielou均匀度指数（</w:t>
      </w:r>
      <w:r w:rsidRPr="009B1607">
        <w:rPr>
          <w:rFonts w:ascii="宋体" w:hAnsi="宋体" w:cs="AdobeHeitiStd-Regular" w:hint="eastAsia"/>
          <w:sz w:val="24"/>
        </w:rPr>
        <w:t>J）为0</w:t>
      </w:r>
      <w:r w:rsidRPr="009B1607">
        <w:rPr>
          <w:rFonts w:ascii="宋体" w:hAnsi="宋体" w:cs="宋体" w:hint="eastAsia"/>
          <w:sz w:val="24"/>
        </w:rPr>
        <w:t>～</w:t>
      </w:r>
      <w:r w:rsidRPr="009B1607">
        <w:rPr>
          <w:rFonts w:ascii="宋体" w:hAnsi="宋体" w:cs="AdobeHeitiStd-Regular" w:hint="eastAsia"/>
          <w:sz w:val="24"/>
        </w:rPr>
        <w:t>0.3表示重污染，0.3</w:t>
      </w:r>
      <w:r w:rsidRPr="009B1607">
        <w:rPr>
          <w:rFonts w:ascii="宋体" w:hAnsi="宋体" w:cs="宋体" w:hint="eastAsia"/>
          <w:sz w:val="24"/>
        </w:rPr>
        <w:t>～</w:t>
      </w:r>
      <w:r w:rsidRPr="009B1607">
        <w:rPr>
          <w:rFonts w:ascii="宋体" w:hAnsi="宋体" w:cs="AdobeHeitiStd-Regular" w:hint="eastAsia"/>
          <w:sz w:val="24"/>
        </w:rPr>
        <w:t>0.5表示中污染，0.5</w:t>
      </w:r>
      <w:r w:rsidRPr="009B1607">
        <w:rPr>
          <w:rFonts w:ascii="宋体" w:hAnsi="宋体" w:cs="宋体" w:hint="eastAsia"/>
          <w:sz w:val="24"/>
        </w:rPr>
        <w:t>～</w:t>
      </w:r>
      <w:r w:rsidRPr="009B1607">
        <w:rPr>
          <w:rFonts w:ascii="宋体" w:hAnsi="宋体" w:cs="AdobeHeitiStd-Regular" w:hint="eastAsia"/>
          <w:sz w:val="24"/>
        </w:rPr>
        <w:t>0.8表示轻污染，＞0.8表示无污染。</w:t>
      </w:r>
    </w:p>
    <w:p w14:paraId="7980D795" w14:textId="77777777" w:rsidR="009B1607" w:rsidRPr="009B1607" w:rsidRDefault="009B1607" w:rsidP="00A958FD">
      <w:pPr>
        <w:spacing w:line="360" w:lineRule="auto"/>
        <w:ind w:firstLineChars="200" w:firstLine="480"/>
        <w:rPr>
          <w:rFonts w:ascii="宋体" w:hAnsi="宋体" w:cs="宋体"/>
          <w:kern w:val="1"/>
          <w:sz w:val="24"/>
        </w:rPr>
      </w:pPr>
    </w:p>
    <w:p w14:paraId="1487FF5F" w14:textId="4B9AC1DC" w:rsidR="004259EA" w:rsidRPr="008A1E9B" w:rsidRDefault="004259EA" w:rsidP="00A958FD">
      <w:pPr>
        <w:spacing w:line="360" w:lineRule="auto"/>
        <w:rPr>
          <w:rFonts w:ascii="黑体" w:eastAsia="黑体" w:hAnsi="黑体"/>
          <w:b/>
          <w:bCs/>
          <w:kern w:val="44"/>
          <w:sz w:val="30"/>
          <w:szCs w:val="30"/>
        </w:rPr>
      </w:pPr>
      <w:r w:rsidRPr="008A1E9B">
        <w:rPr>
          <w:rFonts w:ascii="黑体" w:eastAsia="黑体" w:hAnsi="黑体" w:hint="eastAsia"/>
          <w:b/>
          <w:bCs/>
          <w:kern w:val="44"/>
          <w:sz w:val="30"/>
          <w:szCs w:val="30"/>
        </w:rPr>
        <w:t>3  结果</w:t>
      </w:r>
    </w:p>
    <w:p w14:paraId="7E74ECCF" w14:textId="6AED298B" w:rsidR="00044664" w:rsidRPr="0036051F" w:rsidRDefault="00044664" w:rsidP="008A1E9B">
      <w:pPr>
        <w:spacing w:line="360" w:lineRule="auto"/>
        <w:rPr>
          <w:rFonts w:ascii="黑体" w:eastAsia="黑体" w:hAnsi="黑体"/>
          <w:b/>
          <w:bCs/>
          <w:sz w:val="28"/>
          <w:szCs w:val="32"/>
        </w:rPr>
      </w:pPr>
      <w:bookmarkStart w:id="13" w:name="_Toc72241094"/>
      <w:bookmarkEnd w:id="8"/>
      <w:r w:rsidRPr="0036051F">
        <w:rPr>
          <w:rFonts w:ascii="黑体" w:eastAsia="黑体" w:hAnsi="黑体" w:hint="eastAsia"/>
          <w:b/>
          <w:bCs/>
          <w:sz w:val="28"/>
          <w:szCs w:val="32"/>
        </w:rPr>
        <w:t>3.</w:t>
      </w:r>
      <w:r w:rsidR="009F2BE3">
        <w:rPr>
          <w:rFonts w:ascii="黑体" w:eastAsia="黑体" w:hAnsi="黑体"/>
          <w:b/>
          <w:bCs/>
          <w:sz w:val="28"/>
          <w:szCs w:val="32"/>
        </w:rPr>
        <w:t>1</w:t>
      </w:r>
      <w:r w:rsidRPr="0036051F">
        <w:rPr>
          <w:rFonts w:ascii="黑体" w:eastAsia="黑体" w:hAnsi="黑体" w:hint="eastAsia"/>
          <w:b/>
          <w:bCs/>
          <w:sz w:val="28"/>
          <w:szCs w:val="32"/>
        </w:rPr>
        <w:t xml:space="preserve">  </w:t>
      </w:r>
      <w:bookmarkEnd w:id="13"/>
      <w:r w:rsidR="00BE3460" w:rsidRPr="0036051F">
        <w:rPr>
          <w:rFonts w:ascii="黑体" w:eastAsia="黑体" w:hAnsi="黑体" w:hint="eastAsia"/>
          <w:b/>
          <w:bCs/>
          <w:sz w:val="28"/>
          <w:szCs w:val="32"/>
        </w:rPr>
        <w:t>地表水</w:t>
      </w:r>
      <w:r w:rsidR="00ED7C2C">
        <w:rPr>
          <w:rFonts w:ascii="黑体" w:eastAsia="黑体" w:hAnsi="黑体" w:hint="eastAsia"/>
          <w:b/>
          <w:bCs/>
          <w:sz w:val="28"/>
          <w:szCs w:val="32"/>
        </w:rPr>
        <w:t>浮游藻类</w:t>
      </w:r>
      <w:r w:rsidR="00450512">
        <w:rPr>
          <w:rFonts w:ascii="黑体" w:eastAsia="黑体" w:hAnsi="黑体" w:hint="eastAsia"/>
          <w:b/>
          <w:bCs/>
          <w:sz w:val="28"/>
          <w:szCs w:val="32"/>
        </w:rPr>
        <w:t>定性定量分析</w:t>
      </w:r>
    </w:p>
    <w:p w14:paraId="5B7F85CD" w14:textId="721011C8" w:rsidR="009F2BE3" w:rsidRDefault="00044664" w:rsidP="00D90667">
      <w:pPr>
        <w:spacing w:line="360" w:lineRule="auto"/>
        <w:ind w:firstLineChars="200" w:firstLine="480"/>
        <w:rPr>
          <w:rFonts w:ascii="宋体" w:hAnsi="宋体" w:cs="黑体"/>
          <w:kern w:val="1"/>
          <w:sz w:val="24"/>
        </w:rPr>
      </w:pPr>
      <w:r w:rsidRPr="00044664">
        <w:rPr>
          <w:rFonts w:ascii="宋体" w:hAnsi="宋体" w:cs="黑体" w:hint="eastAsia"/>
          <w:kern w:val="1"/>
          <w:sz w:val="24"/>
        </w:rPr>
        <w:lastRenderedPageBreak/>
        <w:t>（1）</w:t>
      </w:r>
      <w:r w:rsidR="00EA1E40">
        <w:rPr>
          <w:rFonts w:ascii="宋体" w:hAnsi="宋体" w:cs="黑体" w:hint="eastAsia"/>
          <w:kern w:val="1"/>
          <w:sz w:val="24"/>
        </w:rPr>
        <w:t>学校西门水样</w:t>
      </w:r>
    </w:p>
    <w:p w14:paraId="7D17AB91" w14:textId="5B4D178A" w:rsidR="00636BF2" w:rsidRDefault="00636BF2" w:rsidP="00636BF2">
      <w:pPr>
        <w:spacing w:line="360" w:lineRule="auto"/>
        <w:ind w:firstLineChars="200" w:firstLine="480"/>
        <w:rPr>
          <w:rFonts w:ascii="宋体" w:hAnsi="宋体"/>
          <w:sz w:val="24"/>
        </w:rPr>
      </w:pPr>
      <w:r>
        <w:rPr>
          <w:rFonts w:ascii="宋体" w:hAnsi="宋体" w:hint="eastAsia"/>
          <w:sz w:val="24"/>
        </w:rPr>
        <w:t>学校西门水样中共观测到小型黄丝藻、粗壮双菱藻等1</w:t>
      </w:r>
      <w:r>
        <w:rPr>
          <w:rFonts w:ascii="宋体" w:hAnsi="宋体"/>
          <w:sz w:val="24"/>
        </w:rPr>
        <w:t>0</w:t>
      </w:r>
      <w:r>
        <w:rPr>
          <w:rFonts w:ascii="宋体" w:hAnsi="宋体" w:hint="eastAsia"/>
          <w:sz w:val="24"/>
        </w:rPr>
        <w:t>种浮游藻类。其中，小型黄丝藻数量最多，其细胞密度为5</w:t>
      </w:r>
      <w:r>
        <w:rPr>
          <w:rFonts w:ascii="宋体" w:hAnsi="宋体"/>
          <w:sz w:val="24"/>
        </w:rPr>
        <w:t>.1</w:t>
      </w:r>
      <w:r>
        <w:rPr>
          <w:rFonts w:ascii="宋体" w:hAnsi="宋体" w:hint="eastAsia"/>
          <w:color w:val="000000"/>
          <w:kern w:val="0"/>
          <w:sz w:val="24"/>
        </w:rPr>
        <w:t>×1</w:t>
      </w:r>
      <w:r>
        <w:rPr>
          <w:rFonts w:ascii="宋体" w:hAnsi="宋体"/>
          <w:color w:val="000000"/>
          <w:kern w:val="0"/>
          <w:sz w:val="24"/>
        </w:rPr>
        <w:t>0</w:t>
      </w:r>
      <w:r>
        <w:rPr>
          <w:rFonts w:ascii="宋体" w:hAnsi="宋体"/>
          <w:color w:val="000000"/>
          <w:kern w:val="0"/>
          <w:sz w:val="24"/>
          <w:vertAlign w:val="superscript"/>
        </w:rPr>
        <w:t>4</w:t>
      </w:r>
      <w:r>
        <w:rPr>
          <w:rFonts w:ascii="宋体" w:hAnsi="宋体" w:cs="宋体" w:hint="eastAsia"/>
          <w:kern w:val="1"/>
          <w:sz w:val="24"/>
        </w:rPr>
        <w:t>cells/L，</w:t>
      </w:r>
      <w:r>
        <w:rPr>
          <w:rFonts w:ascii="宋体" w:hAnsi="宋体" w:hint="eastAsia"/>
          <w:sz w:val="24"/>
        </w:rPr>
        <w:t>螺旋颗粒直链藻数量最少，其细胞密度为</w:t>
      </w:r>
      <w:r>
        <w:rPr>
          <w:rFonts w:ascii="宋体" w:hAnsi="宋体"/>
          <w:sz w:val="24"/>
        </w:rPr>
        <w:t>0.9</w:t>
      </w:r>
      <w:r>
        <w:rPr>
          <w:rFonts w:ascii="宋体" w:hAnsi="宋体" w:hint="eastAsia"/>
          <w:color w:val="000000"/>
          <w:kern w:val="0"/>
          <w:sz w:val="24"/>
        </w:rPr>
        <w:t>×1</w:t>
      </w:r>
      <w:r>
        <w:rPr>
          <w:rFonts w:ascii="宋体" w:hAnsi="宋体"/>
          <w:color w:val="000000"/>
          <w:kern w:val="0"/>
          <w:sz w:val="24"/>
        </w:rPr>
        <w:t>0</w:t>
      </w:r>
      <w:r>
        <w:rPr>
          <w:rFonts w:ascii="宋体" w:hAnsi="宋体"/>
          <w:color w:val="000000"/>
          <w:kern w:val="0"/>
          <w:sz w:val="24"/>
          <w:vertAlign w:val="superscript"/>
        </w:rPr>
        <w:t>4</w:t>
      </w:r>
      <w:r>
        <w:rPr>
          <w:rFonts w:ascii="宋体" w:hAnsi="宋体" w:cs="宋体" w:hint="eastAsia"/>
          <w:kern w:val="1"/>
          <w:sz w:val="24"/>
        </w:rPr>
        <w:t>cells/L。详见表3</w:t>
      </w:r>
      <w:r>
        <w:rPr>
          <w:rFonts w:ascii="宋体" w:hAnsi="宋体" w:cs="宋体"/>
          <w:kern w:val="1"/>
          <w:sz w:val="24"/>
        </w:rPr>
        <w:t>.1</w:t>
      </w:r>
      <w:r>
        <w:rPr>
          <w:rFonts w:ascii="宋体" w:hAnsi="宋体" w:cs="宋体" w:hint="eastAsia"/>
          <w:kern w:val="1"/>
          <w:sz w:val="24"/>
        </w:rPr>
        <w:t>。</w:t>
      </w:r>
    </w:p>
    <w:p w14:paraId="1194B362" w14:textId="0C987FA6" w:rsidR="003B6403" w:rsidRPr="003B6403" w:rsidRDefault="003B6403" w:rsidP="003B6403">
      <w:pPr>
        <w:spacing w:line="360" w:lineRule="auto"/>
        <w:jc w:val="center"/>
        <w:rPr>
          <w:rFonts w:ascii="宋体" w:hAnsi="宋体" w:cs="宋体"/>
          <w:kern w:val="1"/>
          <w:szCs w:val="21"/>
        </w:rPr>
      </w:pPr>
      <w:r>
        <w:rPr>
          <w:rFonts w:ascii="宋体" w:hAnsi="宋体" w:cs="宋体" w:hint="eastAsia"/>
          <w:kern w:val="1"/>
          <w:szCs w:val="21"/>
        </w:rPr>
        <w:t>表3.1  学校西门水样</w:t>
      </w:r>
      <w:r w:rsidR="00B6302E">
        <w:rPr>
          <w:rFonts w:ascii="宋体" w:hAnsi="宋体" w:cs="宋体" w:hint="eastAsia"/>
          <w:kern w:val="1"/>
          <w:szCs w:val="21"/>
        </w:rPr>
        <w:t>定性、定量分析结果</w:t>
      </w:r>
    </w:p>
    <w:tbl>
      <w:tblPr>
        <w:tblStyle w:val="ab"/>
        <w:tblW w:w="9351"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679"/>
        <w:gridCol w:w="850"/>
        <w:gridCol w:w="2425"/>
        <w:gridCol w:w="1276"/>
        <w:gridCol w:w="2121"/>
      </w:tblGrid>
      <w:tr w:rsidR="002B435A" w:rsidRPr="00F23398" w14:paraId="34F515C9" w14:textId="77777777" w:rsidTr="00883E40">
        <w:trPr>
          <w:jc w:val="center"/>
        </w:trPr>
        <w:tc>
          <w:tcPr>
            <w:tcW w:w="2679" w:type="dxa"/>
            <w:tcBorders>
              <w:top w:val="single" w:sz="12" w:space="0" w:color="auto"/>
              <w:bottom w:val="single" w:sz="4" w:space="0" w:color="auto"/>
            </w:tcBorders>
            <w:vAlign w:val="center"/>
          </w:tcPr>
          <w:p w14:paraId="531E3FE0" w14:textId="77777777" w:rsidR="00F23398" w:rsidRPr="00F23398" w:rsidRDefault="00F23398" w:rsidP="00F23398">
            <w:pPr>
              <w:spacing w:line="360" w:lineRule="auto"/>
              <w:jc w:val="center"/>
              <w:outlineLvl w:val="2"/>
              <w:rPr>
                <w:rFonts w:ascii="宋体" w:hAnsi="宋体"/>
                <w:bCs/>
                <w:kern w:val="28"/>
                <w:szCs w:val="21"/>
              </w:rPr>
            </w:pPr>
          </w:p>
        </w:tc>
        <w:tc>
          <w:tcPr>
            <w:tcW w:w="850" w:type="dxa"/>
            <w:tcBorders>
              <w:top w:val="single" w:sz="12" w:space="0" w:color="auto"/>
              <w:bottom w:val="single" w:sz="4" w:space="0" w:color="auto"/>
            </w:tcBorders>
            <w:vAlign w:val="center"/>
            <w:hideMark/>
          </w:tcPr>
          <w:p w14:paraId="4A85472C" w14:textId="77777777" w:rsidR="00F23398" w:rsidRPr="00F23398" w:rsidRDefault="00F23398" w:rsidP="00F23398">
            <w:pPr>
              <w:spacing w:line="360" w:lineRule="auto"/>
              <w:jc w:val="center"/>
              <w:outlineLvl w:val="2"/>
              <w:rPr>
                <w:rFonts w:ascii="宋体" w:hAnsi="宋体"/>
                <w:bCs/>
                <w:kern w:val="28"/>
                <w:szCs w:val="21"/>
              </w:rPr>
            </w:pPr>
            <w:bookmarkStart w:id="14" w:name="_Toc22931"/>
            <w:bookmarkStart w:id="15" w:name="_Toc135115863"/>
            <w:bookmarkStart w:id="16" w:name="_Toc135179198"/>
            <w:r w:rsidRPr="00F23398">
              <w:rPr>
                <w:rFonts w:ascii="宋体" w:hAnsi="宋体" w:hint="eastAsia"/>
                <w:bCs/>
                <w:kern w:val="28"/>
                <w:szCs w:val="21"/>
              </w:rPr>
              <w:t>序号</w:t>
            </w:r>
            <w:bookmarkEnd w:id="14"/>
            <w:bookmarkEnd w:id="15"/>
            <w:bookmarkEnd w:id="16"/>
          </w:p>
        </w:tc>
        <w:tc>
          <w:tcPr>
            <w:tcW w:w="2425" w:type="dxa"/>
            <w:tcBorders>
              <w:top w:val="single" w:sz="12" w:space="0" w:color="auto"/>
              <w:bottom w:val="single" w:sz="4" w:space="0" w:color="auto"/>
            </w:tcBorders>
            <w:vAlign w:val="center"/>
            <w:hideMark/>
          </w:tcPr>
          <w:p w14:paraId="760831CE" w14:textId="77777777" w:rsidR="00F23398" w:rsidRPr="00F23398" w:rsidRDefault="00F23398" w:rsidP="00F23398">
            <w:pPr>
              <w:spacing w:line="360" w:lineRule="auto"/>
              <w:jc w:val="center"/>
              <w:outlineLvl w:val="2"/>
              <w:rPr>
                <w:rFonts w:ascii="宋体" w:hAnsi="宋体"/>
                <w:bCs/>
                <w:kern w:val="28"/>
                <w:szCs w:val="21"/>
              </w:rPr>
            </w:pPr>
            <w:bookmarkStart w:id="17" w:name="_Toc30496"/>
            <w:bookmarkStart w:id="18" w:name="_Toc135179199"/>
            <w:bookmarkStart w:id="19" w:name="_Toc135115864"/>
            <w:r w:rsidRPr="00F23398">
              <w:rPr>
                <w:rFonts w:ascii="宋体" w:hAnsi="宋体" w:hint="eastAsia"/>
                <w:bCs/>
                <w:kern w:val="28"/>
                <w:szCs w:val="21"/>
              </w:rPr>
              <w:t>浮游藻类种属</w:t>
            </w:r>
            <w:bookmarkEnd w:id="17"/>
            <w:bookmarkEnd w:id="18"/>
            <w:bookmarkEnd w:id="19"/>
          </w:p>
        </w:tc>
        <w:tc>
          <w:tcPr>
            <w:tcW w:w="1276" w:type="dxa"/>
            <w:tcBorders>
              <w:top w:val="single" w:sz="12" w:space="0" w:color="auto"/>
              <w:bottom w:val="single" w:sz="4" w:space="0" w:color="auto"/>
            </w:tcBorders>
            <w:vAlign w:val="center"/>
            <w:hideMark/>
          </w:tcPr>
          <w:p w14:paraId="336BAF56" w14:textId="77777777" w:rsidR="00F23398" w:rsidRPr="00F23398" w:rsidRDefault="00F23398" w:rsidP="00F23398">
            <w:pPr>
              <w:spacing w:line="360" w:lineRule="auto"/>
              <w:jc w:val="center"/>
              <w:outlineLvl w:val="2"/>
              <w:rPr>
                <w:rFonts w:ascii="宋体" w:hAnsi="宋体"/>
                <w:bCs/>
                <w:kern w:val="28"/>
                <w:szCs w:val="21"/>
              </w:rPr>
            </w:pPr>
            <w:bookmarkStart w:id="20" w:name="_Toc135179200"/>
            <w:bookmarkStart w:id="21" w:name="_Toc135115865"/>
            <w:bookmarkStart w:id="22" w:name="_Toc20267"/>
            <w:r w:rsidRPr="00F23398">
              <w:rPr>
                <w:rFonts w:ascii="宋体" w:hAnsi="宋体" w:hint="eastAsia"/>
                <w:bCs/>
                <w:kern w:val="28"/>
                <w:szCs w:val="21"/>
              </w:rPr>
              <w:t>数量</w:t>
            </w:r>
            <w:bookmarkEnd w:id="20"/>
            <w:bookmarkEnd w:id="21"/>
            <w:r w:rsidRPr="00F23398">
              <w:rPr>
                <w:rFonts w:ascii="宋体" w:hAnsi="宋体" w:hint="eastAsia"/>
                <w:bCs/>
                <w:kern w:val="28"/>
                <w:szCs w:val="21"/>
              </w:rPr>
              <w:t>（个）</w:t>
            </w:r>
            <w:bookmarkEnd w:id="22"/>
          </w:p>
        </w:tc>
        <w:tc>
          <w:tcPr>
            <w:tcW w:w="2121" w:type="dxa"/>
            <w:tcBorders>
              <w:top w:val="single" w:sz="12" w:space="0" w:color="auto"/>
              <w:bottom w:val="single" w:sz="4" w:space="0" w:color="auto"/>
            </w:tcBorders>
            <w:vAlign w:val="center"/>
            <w:hideMark/>
          </w:tcPr>
          <w:p w14:paraId="453247B0" w14:textId="77777777" w:rsidR="00F23398" w:rsidRPr="00F23398" w:rsidRDefault="00F23398" w:rsidP="00F23398">
            <w:pPr>
              <w:spacing w:line="360" w:lineRule="auto"/>
              <w:jc w:val="center"/>
              <w:outlineLvl w:val="2"/>
              <w:rPr>
                <w:rFonts w:ascii="宋体" w:hAnsi="宋体"/>
                <w:bCs/>
                <w:kern w:val="28"/>
                <w:szCs w:val="21"/>
              </w:rPr>
            </w:pPr>
            <w:bookmarkStart w:id="23" w:name="_Toc23272"/>
            <w:bookmarkStart w:id="24" w:name="_Toc135179201"/>
            <w:bookmarkStart w:id="25" w:name="_Toc135115866"/>
            <w:r w:rsidRPr="00F23398">
              <w:rPr>
                <w:rFonts w:ascii="宋体" w:hAnsi="宋体" w:hint="eastAsia"/>
                <w:bCs/>
                <w:kern w:val="28"/>
                <w:szCs w:val="21"/>
              </w:rPr>
              <w:t>该类浮游植物细胞密度</w:t>
            </w:r>
            <w:bookmarkEnd w:id="23"/>
            <w:bookmarkEnd w:id="24"/>
            <w:bookmarkEnd w:id="25"/>
            <w:r w:rsidRPr="00F23398">
              <w:rPr>
                <w:rFonts w:ascii="宋体" w:hAnsi="宋体" w:hint="eastAsia"/>
                <w:bCs/>
                <w:kern w:val="28"/>
                <w:szCs w:val="21"/>
              </w:rPr>
              <w:t>（</w:t>
            </w:r>
            <w:r w:rsidRPr="00F23398">
              <w:rPr>
                <w:rFonts w:ascii="宋体" w:hAnsi="宋体" w:cs="宋体" w:hint="eastAsia"/>
                <w:bCs/>
                <w:szCs w:val="21"/>
              </w:rPr>
              <w:t>cells/L）</w:t>
            </w:r>
          </w:p>
        </w:tc>
      </w:tr>
      <w:tr w:rsidR="000372C2" w:rsidRPr="00F23398" w14:paraId="1E71528F" w14:textId="77777777" w:rsidTr="00883E40">
        <w:trPr>
          <w:jc w:val="center"/>
        </w:trPr>
        <w:tc>
          <w:tcPr>
            <w:tcW w:w="2679" w:type="dxa"/>
            <w:vMerge w:val="restart"/>
            <w:tcBorders>
              <w:top w:val="single" w:sz="4" w:space="0" w:color="auto"/>
            </w:tcBorders>
            <w:vAlign w:val="center"/>
            <w:hideMark/>
          </w:tcPr>
          <w:p w14:paraId="39519A9C" w14:textId="77777777" w:rsidR="000372C2" w:rsidRPr="00F23398" w:rsidRDefault="000372C2" w:rsidP="00F23398">
            <w:pPr>
              <w:spacing w:line="360" w:lineRule="auto"/>
              <w:jc w:val="center"/>
              <w:outlineLvl w:val="2"/>
              <w:rPr>
                <w:rFonts w:ascii="宋体" w:hAnsi="宋体"/>
                <w:bCs/>
                <w:kern w:val="28"/>
                <w:szCs w:val="21"/>
              </w:rPr>
            </w:pPr>
            <w:bookmarkStart w:id="26" w:name="_Toc135179202"/>
            <w:bookmarkStart w:id="27" w:name="_Toc135115862"/>
            <w:bookmarkStart w:id="28" w:name="_Toc19015"/>
            <w:r w:rsidRPr="00F23398">
              <w:rPr>
                <w:rFonts w:ascii="宋体" w:hAnsi="宋体" w:hint="eastAsia"/>
                <w:bCs/>
                <w:kern w:val="28"/>
                <w:szCs w:val="21"/>
              </w:rPr>
              <w:t>总数 520</w:t>
            </w:r>
            <w:bookmarkEnd w:id="26"/>
            <w:bookmarkEnd w:id="27"/>
            <w:r w:rsidRPr="00F23398">
              <w:rPr>
                <w:rFonts w:ascii="宋体" w:hAnsi="宋体" w:hint="eastAsia"/>
                <w:bCs/>
                <w:kern w:val="28"/>
                <w:szCs w:val="21"/>
              </w:rPr>
              <w:t>个</w:t>
            </w:r>
            <w:bookmarkEnd w:id="28"/>
          </w:p>
        </w:tc>
        <w:tc>
          <w:tcPr>
            <w:tcW w:w="850" w:type="dxa"/>
            <w:tcBorders>
              <w:top w:val="single" w:sz="4" w:space="0" w:color="auto"/>
            </w:tcBorders>
            <w:vAlign w:val="center"/>
            <w:hideMark/>
          </w:tcPr>
          <w:p w14:paraId="0AA51D4E" w14:textId="77777777" w:rsidR="000372C2" w:rsidRPr="00F23398" w:rsidRDefault="000372C2" w:rsidP="00F23398">
            <w:pPr>
              <w:spacing w:line="360" w:lineRule="auto"/>
              <w:jc w:val="center"/>
              <w:outlineLvl w:val="2"/>
              <w:rPr>
                <w:rFonts w:ascii="宋体" w:hAnsi="宋体"/>
                <w:bCs/>
                <w:kern w:val="28"/>
                <w:szCs w:val="21"/>
              </w:rPr>
            </w:pPr>
            <w:bookmarkStart w:id="29" w:name="_Toc6614"/>
            <w:bookmarkStart w:id="30" w:name="_Toc135179203"/>
            <w:bookmarkStart w:id="31" w:name="_Toc135115867"/>
            <w:r w:rsidRPr="00F23398">
              <w:rPr>
                <w:rFonts w:ascii="宋体" w:hAnsi="宋体" w:hint="eastAsia"/>
                <w:bCs/>
                <w:kern w:val="28"/>
                <w:szCs w:val="21"/>
              </w:rPr>
              <w:t>1</w:t>
            </w:r>
            <w:bookmarkEnd w:id="29"/>
            <w:bookmarkEnd w:id="30"/>
            <w:bookmarkEnd w:id="31"/>
          </w:p>
        </w:tc>
        <w:tc>
          <w:tcPr>
            <w:tcW w:w="2425" w:type="dxa"/>
            <w:tcBorders>
              <w:top w:val="single" w:sz="4" w:space="0" w:color="auto"/>
            </w:tcBorders>
            <w:vAlign w:val="center"/>
            <w:hideMark/>
          </w:tcPr>
          <w:p w14:paraId="7B61E983" w14:textId="77777777" w:rsidR="000372C2" w:rsidRPr="00F23398" w:rsidRDefault="000372C2" w:rsidP="00F23398">
            <w:pPr>
              <w:spacing w:line="360" w:lineRule="auto"/>
              <w:jc w:val="center"/>
              <w:outlineLvl w:val="2"/>
              <w:rPr>
                <w:rFonts w:ascii="宋体" w:hAnsi="宋体"/>
                <w:bCs/>
                <w:kern w:val="28"/>
                <w:szCs w:val="21"/>
              </w:rPr>
            </w:pPr>
            <w:bookmarkStart w:id="32" w:name="_Toc4566"/>
            <w:bookmarkStart w:id="33" w:name="_Toc135179204"/>
            <w:bookmarkStart w:id="34" w:name="_Toc135115868"/>
            <w:r w:rsidRPr="00F23398">
              <w:rPr>
                <w:rFonts w:ascii="宋体" w:hAnsi="宋体" w:hint="eastAsia"/>
                <w:bCs/>
                <w:kern w:val="28"/>
                <w:szCs w:val="21"/>
              </w:rPr>
              <w:t>具星小环藻</w:t>
            </w:r>
            <w:bookmarkEnd w:id="32"/>
            <w:bookmarkEnd w:id="33"/>
            <w:bookmarkEnd w:id="34"/>
          </w:p>
        </w:tc>
        <w:tc>
          <w:tcPr>
            <w:tcW w:w="1276" w:type="dxa"/>
            <w:tcBorders>
              <w:top w:val="single" w:sz="4" w:space="0" w:color="auto"/>
            </w:tcBorders>
            <w:vAlign w:val="center"/>
            <w:hideMark/>
          </w:tcPr>
          <w:p w14:paraId="76483EEC" w14:textId="77777777" w:rsidR="000372C2" w:rsidRPr="00F23398" w:rsidRDefault="000372C2" w:rsidP="00F23398">
            <w:pPr>
              <w:spacing w:line="360" w:lineRule="auto"/>
              <w:jc w:val="center"/>
              <w:outlineLvl w:val="2"/>
              <w:rPr>
                <w:rFonts w:ascii="宋体" w:hAnsi="宋体"/>
                <w:bCs/>
                <w:kern w:val="28"/>
                <w:szCs w:val="21"/>
              </w:rPr>
            </w:pPr>
            <w:bookmarkStart w:id="35" w:name="_Toc30402"/>
            <w:bookmarkStart w:id="36" w:name="_Toc135115869"/>
            <w:bookmarkStart w:id="37" w:name="_Toc135179205"/>
            <w:r w:rsidRPr="00F23398">
              <w:rPr>
                <w:rFonts w:ascii="宋体" w:hAnsi="宋体" w:hint="eastAsia"/>
                <w:bCs/>
                <w:kern w:val="28"/>
                <w:szCs w:val="21"/>
              </w:rPr>
              <w:t>49</w:t>
            </w:r>
            <w:bookmarkEnd w:id="35"/>
            <w:bookmarkEnd w:id="36"/>
            <w:bookmarkEnd w:id="37"/>
          </w:p>
        </w:tc>
        <w:tc>
          <w:tcPr>
            <w:tcW w:w="2121" w:type="dxa"/>
            <w:tcBorders>
              <w:top w:val="single" w:sz="4" w:space="0" w:color="auto"/>
            </w:tcBorders>
            <w:vAlign w:val="center"/>
            <w:hideMark/>
          </w:tcPr>
          <w:p w14:paraId="4CA2D926" w14:textId="77777777" w:rsidR="000372C2" w:rsidRPr="00F23398" w:rsidRDefault="000372C2" w:rsidP="00F23398">
            <w:pPr>
              <w:spacing w:line="360" w:lineRule="auto"/>
              <w:jc w:val="center"/>
              <w:outlineLvl w:val="2"/>
              <w:rPr>
                <w:rFonts w:ascii="宋体" w:hAnsi="宋体"/>
                <w:bCs/>
                <w:kern w:val="28"/>
                <w:szCs w:val="21"/>
              </w:rPr>
            </w:pPr>
            <w:bookmarkStart w:id="38" w:name="_Toc7781"/>
            <w:bookmarkStart w:id="39" w:name="_Toc135115870"/>
            <w:bookmarkStart w:id="40" w:name="_Toc135179206"/>
            <w:r w:rsidRPr="00F23398">
              <w:rPr>
                <w:rFonts w:ascii="宋体" w:hAnsi="宋体" w:hint="eastAsia"/>
                <w:bCs/>
                <w:kern w:val="28"/>
                <w:szCs w:val="21"/>
              </w:rPr>
              <w:t>2.5</w:t>
            </w:r>
            <w:r w:rsidRPr="00F23398">
              <w:rPr>
                <w:rFonts w:ascii="宋体" w:hAnsi="宋体" w:hint="eastAsia"/>
                <w:bCs/>
                <w:color w:val="000000"/>
                <w:kern w:val="0"/>
                <w:szCs w:val="21"/>
              </w:rPr>
              <w:t>×10</w:t>
            </w:r>
            <w:r w:rsidRPr="00F23398">
              <w:rPr>
                <w:rFonts w:ascii="宋体" w:hAnsi="宋体" w:hint="eastAsia"/>
                <w:bCs/>
                <w:color w:val="000000"/>
                <w:kern w:val="0"/>
                <w:szCs w:val="21"/>
                <w:vertAlign w:val="superscript"/>
              </w:rPr>
              <w:t>4</w:t>
            </w:r>
            <w:bookmarkEnd w:id="38"/>
            <w:bookmarkEnd w:id="39"/>
            <w:bookmarkEnd w:id="40"/>
          </w:p>
        </w:tc>
      </w:tr>
      <w:tr w:rsidR="000372C2" w:rsidRPr="00F23398" w14:paraId="1533BB87" w14:textId="77777777" w:rsidTr="00883E40">
        <w:trPr>
          <w:jc w:val="center"/>
        </w:trPr>
        <w:tc>
          <w:tcPr>
            <w:tcW w:w="2679" w:type="dxa"/>
            <w:vMerge/>
            <w:vAlign w:val="center"/>
            <w:hideMark/>
          </w:tcPr>
          <w:p w14:paraId="7C7903EC" w14:textId="77777777" w:rsidR="000372C2" w:rsidRPr="00F23398" w:rsidRDefault="000372C2" w:rsidP="00F23398">
            <w:pPr>
              <w:rPr>
                <w:rFonts w:ascii="宋体" w:hAnsi="宋体"/>
                <w:bCs/>
                <w:kern w:val="28"/>
                <w:szCs w:val="21"/>
              </w:rPr>
            </w:pPr>
          </w:p>
        </w:tc>
        <w:tc>
          <w:tcPr>
            <w:tcW w:w="850" w:type="dxa"/>
            <w:vAlign w:val="center"/>
            <w:hideMark/>
          </w:tcPr>
          <w:p w14:paraId="49987BFB" w14:textId="77777777" w:rsidR="000372C2" w:rsidRPr="00F23398" w:rsidRDefault="000372C2" w:rsidP="00F23398">
            <w:pPr>
              <w:spacing w:line="360" w:lineRule="auto"/>
              <w:jc w:val="center"/>
              <w:outlineLvl w:val="2"/>
              <w:rPr>
                <w:rFonts w:ascii="宋体" w:hAnsi="宋体"/>
                <w:bCs/>
                <w:kern w:val="28"/>
                <w:szCs w:val="21"/>
              </w:rPr>
            </w:pPr>
            <w:bookmarkStart w:id="41" w:name="_Toc11448"/>
            <w:bookmarkStart w:id="42" w:name="_Toc135179207"/>
            <w:bookmarkStart w:id="43" w:name="_Toc135115871"/>
            <w:r w:rsidRPr="00F23398">
              <w:rPr>
                <w:rFonts w:ascii="宋体" w:hAnsi="宋体" w:hint="eastAsia"/>
                <w:bCs/>
                <w:kern w:val="28"/>
                <w:szCs w:val="21"/>
              </w:rPr>
              <w:t>2</w:t>
            </w:r>
            <w:bookmarkEnd w:id="41"/>
            <w:bookmarkEnd w:id="42"/>
            <w:bookmarkEnd w:id="43"/>
          </w:p>
        </w:tc>
        <w:tc>
          <w:tcPr>
            <w:tcW w:w="2425" w:type="dxa"/>
            <w:vAlign w:val="center"/>
            <w:hideMark/>
          </w:tcPr>
          <w:p w14:paraId="79D920C6" w14:textId="77777777" w:rsidR="000372C2" w:rsidRPr="00F23398" w:rsidRDefault="000372C2" w:rsidP="00F23398">
            <w:pPr>
              <w:spacing w:line="360" w:lineRule="auto"/>
              <w:jc w:val="center"/>
              <w:outlineLvl w:val="2"/>
              <w:rPr>
                <w:rFonts w:ascii="宋体" w:hAnsi="宋体"/>
                <w:bCs/>
                <w:kern w:val="28"/>
                <w:szCs w:val="21"/>
              </w:rPr>
            </w:pPr>
            <w:bookmarkStart w:id="44" w:name="_Toc6337"/>
            <w:bookmarkStart w:id="45" w:name="_Toc135179208"/>
            <w:bookmarkStart w:id="46" w:name="_Toc135115872"/>
            <w:r w:rsidRPr="00F23398">
              <w:rPr>
                <w:rFonts w:ascii="宋体" w:hAnsi="宋体" w:hint="eastAsia"/>
                <w:bCs/>
                <w:kern w:val="28"/>
                <w:szCs w:val="21"/>
              </w:rPr>
              <w:t>小型黄丝藻</w:t>
            </w:r>
            <w:bookmarkEnd w:id="44"/>
            <w:bookmarkEnd w:id="45"/>
            <w:bookmarkEnd w:id="46"/>
          </w:p>
        </w:tc>
        <w:tc>
          <w:tcPr>
            <w:tcW w:w="1276" w:type="dxa"/>
            <w:vAlign w:val="center"/>
            <w:hideMark/>
          </w:tcPr>
          <w:p w14:paraId="19CB4EE8" w14:textId="77777777" w:rsidR="000372C2" w:rsidRPr="00F23398" w:rsidRDefault="000372C2" w:rsidP="00F23398">
            <w:pPr>
              <w:spacing w:line="360" w:lineRule="auto"/>
              <w:jc w:val="center"/>
              <w:outlineLvl w:val="2"/>
              <w:rPr>
                <w:rFonts w:ascii="宋体" w:hAnsi="宋体"/>
                <w:bCs/>
                <w:kern w:val="28"/>
                <w:szCs w:val="21"/>
              </w:rPr>
            </w:pPr>
            <w:bookmarkStart w:id="47" w:name="_Toc23438"/>
            <w:bookmarkStart w:id="48" w:name="_Toc135115873"/>
            <w:bookmarkStart w:id="49" w:name="_Toc135179209"/>
            <w:r w:rsidRPr="00F23398">
              <w:rPr>
                <w:rFonts w:ascii="宋体" w:hAnsi="宋体" w:hint="eastAsia"/>
                <w:bCs/>
                <w:kern w:val="28"/>
                <w:szCs w:val="21"/>
              </w:rPr>
              <w:t>102</w:t>
            </w:r>
            <w:bookmarkEnd w:id="47"/>
            <w:bookmarkEnd w:id="48"/>
            <w:bookmarkEnd w:id="49"/>
          </w:p>
        </w:tc>
        <w:tc>
          <w:tcPr>
            <w:tcW w:w="2121" w:type="dxa"/>
            <w:vAlign w:val="center"/>
            <w:hideMark/>
          </w:tcPr>
          <w:p w14:paraId="279EE13D" w14:textId="77777777" w:rsidR="000372C2" w:rsidRPr="00F23398" w:rsidRDefault="000372C2" w:rsidP="00F23398">
            <w:pPr>
              <w:spacing w:line="360" w:lineRule="auto"/>
              <w:jc w:val="center"/>
              <w:outlineLvl w:val="2"/>
              <w:rPr>
                <w:rFonts w:ascii="宋体" w:hAnsi="宋体"/>
                <w:bCs/>
                <w:kern w:val="28"/>
                <w:szCs w:val="21"/>
              </w:rPr>
            </w:pPr>
            <w:bookmarkStart w:id="50" w:name="_Toc23193"/>
            <w:bookmarkStart w:id="51" w:name="_Toc135115874"/>
            <w:bookmarkStart w:id="52" w:name="_Toc135179210"/>
            <w:r w:rsidRPr="00F23398">
              <w:rPr>
                <w:rFonts w:ascii="宋体" w:hAnsi="宋体" w:hint="eastAsia"/>
                <w:bCs/>
                <w:kern w:val="28"/>
                <w:szCs w:val="21"/>
              </w:rPr>
              <w:t>5.1</w:t>
            </w:r>
            <w:r w:rsidRPr="00F23398">
              <w:rPr>
                <w:rFonts w:ascii="宋体" w:hAnsi="宋体" w:hint="eastAsia"/>
                <w:bCs/>
                <w:color w:val="000000"/>
                <w:kern w:val="0"/>
                <w:szCs w:val="21"/>
              </w:rPr>
              <w:t>×10</w:t>
            </w:r>
            <w:r w:rsidRPr="00F23398">
              <w:rPr>
                <w:rFonts w:ascii="宋体" w:hAnsi="宋体" w:hint="eastAsia"/>
                <w:bCs/>
                <w:color w:val="000000"/>
                <w:kern w:val="0"/>
                <w:szCs w:val="21"/>
                <w:vertAlign w:val="superscript"/>
              </w:rPr>
              <w:t>4</w:t>
            </w:r>
            <w:bookmarkEnd w:id="50"/>
            <w:bookmarkEnd w:id="51"/>
            <w:bookmarkEnd w:id="52"/>
          </w:p>
        </w:tc>
      </w:tr>
      <w:tr w:rsidR="000372C2" w:rsidRPr="00F23398" w14:paraId="4A618C54" w14:textId="77777777" w:rsidTr="00883E40">
        <w:trPr>
          <w:jc w:val="center"/>
        </w:trPr>
        <w:tc>
          <w:tcPr>
            <w:tcW w:w="2679" w:type="dxa"/>
            <w:vMerge/>
            <w:vAlign w:val="center"/>
            <w:hideMark/>
          </w:tcPr>
          <w:p w14:paraId="7CADDFC3" w14:textId="5409A910" w:rsidR="000372C2" w:rsidRPr="00F23398" w:rsidRDefault="000372C2" w:rsidP="000372C2">
            <w:pPr>
              <w:spacing w:line="360" w:lineRule="auto"/>
              <w:outlineLvl w:val="2"/>
              <w:rPr>
                <w:rFonts w:ascii="宋体" w:hAnsi="宋体"/>
                <w:bCs/>
                <w:kern w:val="28"/>
                <w:szCs w:val="21"/>
              </w:rPr>
            </w:pPr>
          </w:p>
        </w:tc>
        <w:tc>
          <w:tcPr>
            <w:tcW w:w="850" w:type="dxa"/>
            <w:vAlign w:val="center"/>
            <w:hideMark/>
          </w:tcPr>
          <w:p w14:paraId="356E451C" w14:textId="77777777" w:rsidR="000372C2" w:rsidRPr="00F23398" w:rsidRDefault="000372C2" w:rsidP="00F23398">
            <w:pPr>
              <w:spacing w:line="360" w:lineRule="auto"/>
              <w:jc w:val="center"/>
              <w:outlineLvl w:val="2"/>
              <w:rPr>
                <w:rFonts w:ascii="宋体" w:hAnsi="宋体"/>
                <w:bCs/>
                <w:kern w:val="28"/>
                <w:szCs w:val="21"/>
              </w:rPr>
            </w:pPr>
            <w:bookmarkStart w:id="53" w:name="_Toc26921"/>
            <w:bookmarkStart w:id="54" w:name="_Toc135179212"/>
            <w:bookmarkStart w:id="55" w:name="_Toc135115876"/>
            <w:r w:rsidRPr="00F23398">
              <w:rPr>
                <w:rFonts w:ascii="宋体" w:hAnsi="宋体" w:hint="eastAsia"/>
                <w:bCs/>
                <w:kern w:val="28"/>
                <w:szCs w:val="21"/>
              </w:rPr>
              <w:t>3</w:t>
            </w:r>
            <w:bookmarkEnd w:id="53"/>
            <w:bookmarkEnd w:id="54"/>
            <w:bookmarkEnd w:id="55"/>
          </w:p>
        </w:tc>
        <w:tc>
          <w:tcPr>
            <w:tcW w:w="2425" w:type="dxa"/>
            <w:vAlign w:val="center"/>
            <w:hideMark/>
          </w:tcPr>
          <w:p w14:paraId="625E1405" w14:textId="77777777" w:rsidR="000372C2" w:rsidRPr="00F23398" w:rsidRDefault="000372C2" w:rsidP="00F23398">
            <w:pPr>
              <w:spacing w:line="360" w:lineRule="auto"/>
              <w:jc w:val="center"/>
              <w:outlineLvl w:val="2"/>
              <w:rPr>
                <w:rFonts w:ascii="宋体" w:hAnsi="宋体"/>
                <w:bCs/>
                <w:kern w:val="28"/>
                <w:szCs w:val="21"/>
              </w:rPr>
            </w:pPr>
            <w:bookmarkStart w:id="56" w:name="_Toc4324"/>
            <w:bookmarkStart w:id="57" w:name="_Toc135179213"/>
            <w:bookmarkStart w:id="58" w:name="_Toc135115877"/>
            <w:r w:rsidRPr="00F23398">
              <w:rPr>
                <w:rFonts w:ascii="宋体" w:hAnsi="宋体" w:hint="eastAsia"/>
                <w:bCs/>
                <w:kern w:val="28"/>
                <w:szCs w:val="21"/>
              </w:rPr>
              <w:t>钝顶螺旋藻</w:t>
            </w:r>
            <w:bookmarkEnd w:id="56"/>
            <w:bookmarkEnd w:id="57"/>
            <w:bookmarkEnd w:id="58"/>
          </w:p>
        </w:tc>
        <w:tc>
          <w:tcPr>
            <w:tcW w:w="1276" w:type="dxa"/>
            <w:vAlign w:val="center"/>
            <w:hideMark/>
          </w:tcPr>
          <w:p w14:paraId="4E32DD48" w14:textId="77777777" w:rsidR="000372C2" w:rsidRPr="00F23398" w:rsidRDefault="000372C2" w:rsidP="00F23398">
            <w:pPr>
              <w:spacing w:line="360" w:lineRule="auto"/>
              <w:jc w:val="center"/>
              <w:outlineLvl w:val="2"/>
              <w:rPr>
                <w:rFonts w:ascii="宋体" w:hAnsi="宋体"/>
                <w:bCs/>
                <w:kern w:val="28"/>
                <w:szCs w:val="21"/>
              </w:rPr>
            </w:pPr>
            <w:bookmarkStart w:id="59" w:name="_Toc25136"/>
            <w:bookmarkStart w:id="60" w:name="_Toc135115878"/>
            <w:bookmarkStart w:id="61" w:name="_Toc135179214"/>
            <w:r w:rsidRPr="00F23398">
              <w:rPr>
                <w:rFonts w:ascii="宋体" w:hAnsi="宋体" w:hint="eastAsia"/>
                <w:bCs/>
                <w:kern w:val="28"/>
                <w:szCs w:val="21"/>
              </w:rPr>
              <w:t>36</w:t>
            </w:r>
            <w:bookmarkEnd w:id="59"/>
            <w:bookmarkEnd w:id="60"/>
            <w:bookmarkEnd w:id="61"/>
          </w:p>
        </w:tc>
        <w:tc>
          <w:tcPr>
            <w:tcW w:w="2121" w:type="dxa"/>
            <w:vAlign w:val="center"/>
            <w:hideMark/>
          </w:tcPr>
          <w:p w14:paraId="105FE85A" w14:textId="77777777" w:rsidR="000372C2" w:rsidRPr="00F23398" w:rsidRDefault="000372C2" w:rsidP="00F23398">
            <w:pPr>
              <w:spacing w:line="360" w:lineRule="auto"/>
              <w:jc w:val="center"/>
              <w:outlineLvl w:val="2"/>
              <w:rPr>
                <w:rFonts w:ascii="宋体" w:hAnsi="宋体"/>
                <w:bCs/>
                <w:kern w:val="28"/>
                <w:szCs w:val="21"/>
              </w:rPr>
            </w:pPr>
            <w:bookmarkStart w:id="62" w:name="_Toc21317"/>
            <w:bookmarkStart w:id="63" w:name="_Toc135115879"/>
            <w:bookmarkStart w:id="64" w:name="_Toc135179215"/>
            <w:r w:rsidRPr="00F23398">
              <w:rPr>
                <w:rFonts w:ascii="宋体" w:hAnsi="宋体" w:hint="eastAsia"/>
                <w:bCs/>
                <w:kern w:val="28"/>
                <w:szCs w:val="21"/>
              </w:rPr>
              <w:t>1.8</w:t>
            </w:r>
            <w:r w:rsidRPr="00F23398">
              <w:rPr>
                <w:rFonts w:ascii="宋体" w:hAnsi="宋体" w:hint="eastAsia"/>
                <w:bCs/>
                <w:color w:val="000000"/>
                <w:kern w:val="0"/>
                <w:szCs w:val="21"/>
              </w:rPr>
              <w:t>×10</w:t>
            </w:r>
            <w:r w:rsidRPr="00F23398">
              <w:rPr>
                <w:rFonts w:ascii="宋体" w:hAnsi="宋体" w:hint="eastAsia"/>
                <w:bCs/>
                <w:color w:val="000000"/>
                <w:kern w:val="0"/>
                <w:szCs w:val="21"/>
                <w:vertAlign w:val="superscript"/>
              </w:rPr>
              <w:t>4</w:t>
            </w:r>
            <w:bookmarkEnd w:id="62"/>
            <w:bookmarkEnd w:id="63"/>
            <w:bookmarkEnd w:id="64"/>
          </w:p>
        </w:tc>
      </w:tr>
      <w:tr w:rsidR="000372C2" w:rsidRPr="00F23398" w14:paraId="74A56E17" w14:textId="77777777" w:rsidTr="00883E40">
        <w:trPr>
          <w:jc w:val="center"/>
        </w:trPr>
        <w:tc>
          <w:tcPr>
            <w:tcW w:w="2679" w:type="dxa"/>
            <w:vMerge/>
            <w:vAlign w:val="center"/>
            <w:hideMark/>
          </w:tcPr>
          <w:p w14:paraId="1B513EDF" w14:textId="77777777" w:rsidR="000372C2" w:rsidRPr="00F23398" w:rsidRDefault="000372C2" w:rsidP="00F23398">
            <w:pPr>
              <w:rPr>
                <w:rFonts w:ascii="宋体" w:hAnsi="宋体"/>
                <w:bCs/>
                <w:kern w:val="28"/>
                <w:szCs w:val="21"/>
              </w:rPr>
            </w:pPr>
          </w:p>
        </w:tc>
        <w:tc>
          <w:tcPr>
            <w:tcW w:w="850" w:type="dxa"/>
            <w:vAlign w:val="center"/>
            <w:hideMark/>
          </w:tcPr>
          <w:p w14:paraId="16E5A803" w14:textId="77777777" w:rsidR="000372C2" w:rsidRPr="00F23398" w:rsidRDefault="000372C2" w:rsidP="00F23398">
            <w:pPr>
              <w:spacing w:line="360" w:lineRule="auto"/>
              <w:jc w:val="center"/>
              <w:outlineLvl w:val="2"/>
              <w:rPr>
                <w:rFonts w:ascii="宋体" w:hAnsi="宋体"/>
                <w:bCs/>
                <w:kern w:val="28"/>
                <w:szCs w:val="21"/>
              </w:rPr>
            </w:pPr>
            <w:bookmarkStart w:id="65" w:name="_Toc21962"/>
            <w:bookmarkStart w:id="66" w:name="_Toc135179216"/>
            <w:bookmarkStart w:id="67" w:name="_Toc135115880"/>
            <w:r w:rsidRPr="00F23398">
              <w:rPr>
                <w:rFonts w:ascii="宋体" w:hAnsi="宋体" w:hint="eastAsia"/>
                <w:bCs/>
                <w:kern w:val="28"/>
                <w:szCs w:val="21"/>
              </w:rPr>
              <w:t>4</w:t>
            </w:r>
            <w:bookmarkEnd w:id="65"/>
            <w:bookmarkEnd w:id="66"/>
            <w:bookmarkEnd w:id="67"/>
          </w:p>
        </w:tc>
        <w:tc>
          <w:tcPr>
            <w:tcW w:w="2425" w:type="dxa"/>
            <w:vAlign w:val="center"/>
            <w:hideMark/>
          </w:tcPr>
          <w:p w14:paraId="036B3B02" w14:textId="77777777" w:rsidR="000372C2" w:rsidRPr="00F23398" w:rsidRDefault="000372C2" w:rsidP="00F23398">
            <w:pPr>
              <w:spacing w:line="360" w:lineRule="auto"/>
              <w:jc w:val="center"/>
              <w:outlineLvl w:val="2"/>
              <w:rPr>
                <w:rFonts w:ascii="宋体" w:hAnsi="宋体"/>
                <w:bCs/>
                <w:kern w:val="28"/>
                <w:szCs w:val="21"/>
              </w:rPr>
            </w:pPr>
            <w:bookmarkStart w:id="68" w:name="_Toc32479"/>
            <w:bookmarkStart w:id="69" w:name="_Toc135179217"/>
            <w:bookmarkStart w:id="70" w:name="_Toc135115881"/>
            <w:r w:rsidRPr="00F23398">
              <w:rPr>
                <w:rFonts w:ascii="宋体" w:hAnsi="宋体" w:hint="eastAsia"/>
                <w:bCs/>
                <w:kern w:val="28"/>
                <w:szCs w:val="21"/>
              </w:rPr>
              <w:t>草鞋型波缘藻</w:t>
            </w:r>
            <w:bookmarkEnd w:id="68"/>
            <w:bookmarkEnd w:id="69"/>
            <w:bookmarkEnd w:id="70"/>
          </w:p>
        </w:tc>
        <w:tc>
          <w:tcPr>
            <w:tcW w:w="1276" w:type="dxa"/>
            <w:vAlign w:val="center"/>
            <w:hideMark/>
          </w:tcPr>
          <w:p w14:paraId="43C36CE1" w14:textId="77777777" w:rsidR="000372C2" w:rsidRPr="00F23398" w:rsidRDefault="000372C2" w:rsidP="00F23398">
            <w:pPr>
              <w:spacing w:line="360" w:lineRule="auto"/>
              <w:jc w:val="center"/>
              <w:outlineLvl w:val="2"/>
              <w:rPr>
                <w:rFonts w:ascii="宋体" w:hAnsi="宋体"/>
                <w:bCs/>
                <w:kern w:val="28"/>
                <w:szCs w:val="21"/>
              </w:rPr>
            </w:pPr>
            <w:bookmarkStart w:id="71" w:name="_Toc7139"/>
            <w:bookmarkStart w:id="72" w:name="_Toc135179218"/>
            <w:bookmarkStart w:id="73" w:name="_Toc135115882"/>
            <w:r w:rsidRPr="00F23398">
              <w:rPr>
                <w:rFonts w:ascii="宋体" w:hAnsi="宋体" w:hint="eastAsia"/>
                <w:bCs/>
                <w:kern w:val="28"/>
                <w:szCs w:val="21"/>
              </w:rPr>
              <w:t>45</w:t>
            </w:r>
            <w:bookmarkEnd w:id="71"/>
            <w:bookmarkEnd w:id="72"/>
            <w:bookmarkEnd w:id="73"/>
          </w:p>
        </w:tc>
        <w:tc>
          <w:tcPr>
            <w:tcW w:w="2121" w:type="dxa"/>
            <w:vAlign w:val="center"/>
            <w:hideMark/>
          </w:tcPr>
          <w:p w14:paraId="3B34D392" w14:textId="77777777" w:rsidR="000372C2" w:rsidRPr="00F23398" w:rsidRDefault="000372C2" w:rsidP="00F23398">
            <w:pPr>
              <w:spacing w:line="360" w:lineRule="auto"/>
              <w:jc w:val="center"/>
              <w:outlineLvl w:val="2"/>
              <w:rPr>
                <w:rFonts w:ascii="宋体" w:hAnsi="宋体"/>
                <w:bCs/>
                <w:kern w:val="28"/>
                <w:szCs w:val="21"/>
              </w:rPr>
            </w:pPr>
            <w:bookmarkStart w:id="74" w:name="_Toc15746"/>
            <w:bookmarkStart w:id="75" w:name="_Toc135179219"/>
            <w:bookmarkStart w:id="76" w:name="_Toc135115883"/>
            <w:r w:rsidRPr="00F23398">
              <w:rPr>
                <w:rFonts w:ascii="宋体" w:hAnsi="宋体" w:hint="eastAsia"/>
                <w:bCs/>
                <w:kern w:val="28"/>
                <w:szCs w:val="21"/>
              </w:rPr>
              <w:t>2.3</w:t>
            </w:r>
            <w:r w:rsidRPr="00F23398">
              <w:rPr>
                <w:rFonts w:ascii="宋体" w:hAnsi="宋体" w:hint="eastAsia"/>
                <w:bCs/>
                <w:color w:val="000000"/>
                <w:kern w:val="0"/>
                <w:szCs w:val="21"/>
              </w:rPr>
              <w:t>×10</w:t>
            </w:r>
            <w:r w:rsidRPr="00F23398">
              <w:rPr>
                <w:rFonts w:ascii="宋体" w:hAnsi="宋体" w:hint="eastAsia"/>
                <w:bCs/>
                <w:color w:val="000000"/>
                <w:kern w:val="0"/>
                <w:szCs w:val="21"/>
                <w:vertAlign w:val="superscript"/>
              </w:rPr>
              <w:t>4</w:t>
            </w:r>
            <w:bookmarkEnd w:id="74"/>
            <w:bookmarkEnd w:id="75"/>
            <w:bookmarkEnd w:id="76"/>
          </w:p>
        </w:tc>
      </w:tr>
      <w:tr w:rsidR="000372C2" w14:paraId="0188BF8A" w14:textId="77777777" w:rsidTr="00883E40">
        <w:trPr>
          <w:jc w:val="center"/>
        </w:trPr>
        <w:tc>
          <w:tcPr>
            <w:tcW w:w="2679" w:type="dxa"/>
            <w:vMerge/>
            <w:vAlign w:val="center"/>
            <w:hideMark/>
          </w:tcPr>
          <w:p w14:paraId="654B258B" w14:textId="11A7AE3F" w:rsidR="000372C2" w:rsidRPr="002B435A" w:rsidRDefault="000372C2">
            <w:pPr>
              <w:pStyle w:val="ac"/>
              <w:outlineLvl w:val="2"/>
              <w:rPr>
                <w:rFonts w:ascii="宋体" w:hAnsi="宋体"/>
                <w:b w:val="0"/>
                <w:bCs w:val="0"/>
                <w:sz w:val="21"/>
                <w:szCs w:val="21"/>
              </w:rPr>
            </w:pPr>
          </w:p>
        </w:tc>
        <w:tc>
          <w:tcPr>
            <w:tcW w:w="850" w:type="dxa"/>
            <w:vAlign w:val="center"/>
            <w:hideMark/>
          </w:tcPr>
          <w:p w14:paraId="0EEC299B" w14:textId="77777777" w:rsidR="000372C2" w:rsidRPr="002B435A" w:rsidRDefault="000372C2">
            <w:pPr>
              <w:pStyle w:val="ac"/>
              <w:outlineLvl w:val="2"/>
              <w:rPr>
                <w:rFonts w:ascii="宋体" w:hAnsi="宋体"/>
                <w:b w:val="0"/>
                <w:bCs w:val="0"/>
                <w:sz w:val="21"/>
                <w:szCs w:val="21"/>
              </w:rPr>
            </w:pPr>
            <w:bookmarkStart w:id="77" w:name="_Toc23786"/>
            <w:bookmarkStart w:id="78" w:name="_Toc135115884"/>
            <w:bookmarkStart w:id="79" w:name="_Toc135179225"/>
            <w:r w:rsidRPr="002B435A">
              <w:rPr>
                <w:rFonts w:ascii="宋体" w:hAnsi="宋体" w:hint="eastAsia"/>
                <w:b w:val="0"/>
                <w:bCs w:val="0"/>
                <w:sz w:val="21"/>
                <w:szCs w:val="21"/>
              </w:rPr>
              <w:t>5</w:t>
            </w:r>
            <w:bookmarkEnd w:id="77"/>
            <w:bookmarkEnd w:id="78"/>
            <w:bookmarkEnd w:id="79"/>
          </w:p>
        </w:tc>
        <w:tc>
          <w:tcPr>
            <w:tcW w:w="2425" w:type="dxa"/>
            <w:vAlign w:val="center"/>
            <w:hideMark/>
          </w:tcPr>
          <w:p w14:paraId="1504C633" w14:textId="77777777" w:rsidR="000372C2" w:rsidRPr="002B435A" w:rsidRDefault="000372C2">
            <w:pPr>
              <w:pStyle w:val="ac"/>
              <w:outlineLvl w:val="2"/>
              <w:rPr>
                <w:rFonts w:ascii="宋体" w:hAnsi="宋体"/>
                <w:b w:val="0"/>
                <w:bCs w:val="0"/>
                <w:sz w:val="21"/>
                <w:szCs w:val="21"/>
              </w:rPr>
            </w:pPr>
            <w:bookmarkStart w:id="80" w:name="_Toc12912"/>
            <w:bookmarkStart w:id="81" w:name="_Toc135179226"/>
            <w:bookmarkStart w:id="82" w:name="_Toc135115885"/>
            <w:r w:rsidRPr="002B435A">
              <w:rPr>
                <w:rFonts w:ascii="宋体" w:hAnsi="宋体" w:hint="eastAsia"/>
                <w:b w:val="0"/>
                <w:bCs w:val="0"/>
                <w:sz w:val="21"/>
                <w:szCs w:val="21"/>
              </w:rPr>
              <w:t>粗壮双菱藻</w:t>
            </w:r>
            <w:bookmarkEnd w:id="80"/>
            <w:bookmarkEnd w:id="81"/>
            <w:bookmarkEnd w:id="82"/>
          </w:p>
        </w:tc>
        <w:tc>
          <w:tcPr>
            <w:tcW w:w="1276" w:type="dxa"/>
            <w:vAlign w:val="center"/>
            <w:hideMark/>
          </w:tcPr>
          <w:p w14:paraId="7334506A" w14:textId="77777777" w:rsidR="000372C2" w:rsidRPr="002B435A" w:rsidRDefault="000372C2">
            <w:pPr>
              <w:pStyle w:val="ac"/>
              <w:outlineLvl w:val="2"/>
              <w:rPr>
                <w:rFonts w:ascii="宋体" w:hAnsi="宋体"/>
                <w:b w:val="0"/>
                <w:bCs w:val="0"/>
                <w:sz w:val="21"/>
                <w:szCs w:val="21"/>
              </w:rPr>
            </w:pPr>
            <w:bookmarkStart w:id="83" w:name="_Toc2129"/>
            <w:bookmarkStart w:id="84" w:name="_Toc135179227"/>
            <w:bookmarkStart w:id="85" w:name="_Toc135115886"/>
            <w:r w:rsidRPr="002B435A">
              <w:rPr>
                <w:rFonts w:ascii="宋体" w:hAnsi="宋体" w:hint="eastAsia"/>
                <w:b w:val="0"/>
                <w:bCs w:val="0"/>
                <w:sz w:val="21"/>
                <w:szCs w:val="21"/>
              </w:rPr>
              <w:t>87</w:t>
            </w:r>
            <w:bookmarkEnd w:id="83"/>
            <w:bookmarkEnd w:id="84"/>
            <w:bookmarkEnd w:id="85"/>
          </w:p>
        </w:tc>
        <w:tc>
          <w:tcPr>
            <w:tcW w:w="2121" w:type="dxa"/>
            <w:vAlign w:val="center"/>
            <w:hideMark/>
          </w:tcPr>
          <w:p w14:paraId="38FDF40F" w14:textId="77777777" w:rsidR="000372C2" w:rsidRPr="002B435A" w:rsidRDefault="000372C2">
            <w:pPr>
              <w:pStyle w:val="ac"/>
              <w:outlineLvl w:val="2"/>
              <w:rPr>
                <w:rFonts w:ascii="宋体" w:hAnsi="宋体"/>
                <w:b w:val="0"/>
                <w:bCs w:val="0"/>
                <w:sz w:val="21"/>
                <w:szCs w:val="21"/>
              </w:rPr>
            </w:pPr>
            <w:bookmarkStart w:id="86" w:name="_Toc32005"/>
            <w:bookmarkStart w:id="87" w:name="_Toc135179228"/>
            <w:bookmarkStart w:id="88" w:name="_Toc135115887"/>
            <w:r w:rsidRPr="002B435A">
              <w:rPr>
                <w:rFonts w:ascii="宋体" w:hAnsi="宋体" w:hint="eastAsia"/>
                <w:b w:val="0"/>
                <w:bCs w:val="0"/>
                <w:sz w:val="21"/>
                <w:szCs w:val="21"/>
              </w:rPr>
              <w:t>4.4</w:t>
            </w:r>
            <w:r w:rsidRPr="002B435A">
              <w:rPr>
                <w:rFonts w:ascii="宋体" w:hAnsi="宋体" w:hint="eastAsia"/>
                <w:b w:val="0"/>
                <w:bCs w:val="0"/>
                <w:color w:val="000000"/>
                <w:kern w:val="0"/>
                <w:sz w:val="21"/>
                <w:szCs w:val="21"/>
              </w:rPr>
              <w:t>×10</w:t>
            </w:r>
            <w:r w:rsidRPr="002B435A">
              <w:rPr>
                <w:rFonts w:ascii="宋体" w:hAnsi="宋体" w:hint="eastAsia"/>
                <w:b w:val="0"/>
                <w:bCs w:val="0"/>
                <w:color w:val="000000"/>
                <w:kern w:val="0"/>
                <w:sz w:val="21"/>
                <w:szCs w:val="21"/>
                <w:vertAlign w:val="superscript"/>
              </w:rPr>
              <w:t>4</w:t>
            </w:r>
            <w:bookmarkEnd w:id="86"/>
            <w:bookmarkEnd w:id="87"/>
            <w:bookmarkEnd w:id="88"/>
          </w:p>
        </w:tc>
      </w:tr>
      <w:tr w:rsidR="000372C2" w14:paraId="270EB89D" w14:textId="77777777" w:rsidTr="00883E40">
        <w:trPr>
          <w:jc w:val="center"/>
        </w:trPr>
        <w:tc>
          <w:tcPr>
            <w:tcW w:w="2679" w:type="dxa"/>
            <w:vMerge w:val="restart"/>
            <w:vAlign w:val="center"/>
            <w:hideMark/>
          </w:tcPr>
          <w:p w14:paraId="7628CDAC" w14:textId="24AEB18E" w:rsidR="000372C2" w:rsidRPr="002B435A" w:rsidRDefault="000372C2" w:rsidP="00882313">
            <w:pPr>
              <w:pStyle w:val="ac"/>
              <w:outlineLvl w:val="2"/>
              <w:rPr>
                <w:rFonts w:ascii="宋体" w:hAnsi="宋体"/>
                <w:szCs w:val="21"/>
              </w:rPr>
            </w:pPr>
            <w:bookmarkStart w:id="89" w:name="_Toc11911"/>
            <w:bookmarkStart w:id="90" w:name="_Toc135179237"/>
            <w:r w:rsidRPr="002B435A">
              <w:rPr>
                <w:rFonts w:ascii="宋体" w:hAnsi="宋体" w:hint="eastAsia"/>
                <w:b w:val="0"/>
                <w:bCs w:val="0"/>
                <w:sz w:val="21"/>
                <w:szCs w:val="21"/>
              </w:rPr>
              <w:t>水样中总浮游植物细胞密度：</w:t>
            </w:r>
            <w:r w:rsidRPr="002B435A">
              <w:rPr>
                <w:rFonts w:ascii="宋体" w:hAnsi="宋体" w:hint="eastAsia"/>
                <w:b w:val="0"/>
                <w:bCs w:val="0"/>
                <w:color w:val="000000"/>
                <w:kern w:val="0"/>
                <w:sz w:val="21"/>
                <w:szCs w:val="21"/>
              </w:rPr>
              <w:t>2.6×10</w:t>
            </w:r>
            <w:r w:rsidRPr="002B435A">
              <w:rPr>
                <w:rFonts w:ascii="宋体" w:hAnsi="宋体" w:hint="eastAsia"/>
                <w:b w:val="0"/>
                <w:bCs w:val="0"/>
                <w:color w:val="000000"/>
                <w:kern w:val="0"/>
                <w:sz w:val="21"/>
                <w:szCs w:val="21"/>
                <w:vertAlign w:val="superscript"/>
              </w:rPr>
              <w:t>5</w:t>
            </w:r>
            <w:r w:rsidRPr="002B435A">
              <w:rPr>
                <w:rFonts w:ascii="宋体" w:hAnsi="宋体" w:cs="宋体" w:hint="eastAsia"/>
                <w:b w:val="0"/>
                <w:bCs w:val="0"/>
                <w:kern w:val="2"/>
                <w:sz w:val="21"/>
                <w:szCs w:val="21"/>
              </w:rPr>
              <w:t>cells/L</w:t>
            </w:r>
            <w:bookmarkEnd w:id="89"/>
            <w:bookmarkEnd w:id="90"/>
          </w:p>
        </w:tc>
        <w:tc>
          <w:tcPr>
            <w:tcW w:w="850" w:type="dxa"/>
            <w:vAlign w:val="center"/>
            <w:hideMark/>
          </w:tcPr>
          <w:p w14:paraId="166736B3" w14:textId="77777777" w:rsidR="000372C2" w:rsidRPr="002B435A" w:rsidRDefault="000372C2">
            <w:pPr>
              <w:pStyle w:val="ac"/>
              <w:outlineLvl w:val="2"/>
              <w:rPr>
                <w:rFonts w:ascii="宋体" w:hAnsi="宋体"/>
                <w:b w:val="0"/>
                <w:bCs w:val="0"/>
                <w:sz w:val="21"/>
                <w:szCs w:val="21"/>
              </w:rPr>
            </w:pPr>
            <w:bookmarkStart w:id="91" w:name="_Toc3793"/>
            <w:bookmarkStart w:id="92" w:name="_Toc135115888"/>
            <w:bookmarkStart w:id="93" w:name="_Toc135179229"/>
            <w:r w:rsidRPr="002B435A">
              <w:rPr>
                <w:rFonts w:ascii="宋体" w:hAnsi="宋体" w:hint="eastAsia"/>
                <w:b w:val="0"/>
                <w:bCs w:val="0"/>
                <w:sz w:val="21"/>
                <w:szCs w:val="21"/>
              </w:rPr>
              <w:t>6</w:t>
            </w:r>
            <w:bookmarkEnd w:id="91"/>
            <w:bookmarkEnd w:id="92"/>
            <w:bookmarkEnd w:id="93"/>
          </w:p>
        </w:tc>
        <w:tc>
          <w:tcPr>
            <w:tcW w:w="2425" w:type="dxa"/>
            <w:vAlign w:val="center"/>
            <w:hideMark/>
          </w:tcPr>
          <w:p w14:paraId="10AA2FBF" w14:textId="77777777" w:rsidR="000372C2" w:rsidRPr="002B435A" w:rsidRDefault="000372C2">
            <w:pPr>
              <w:pStyle w:val="ac"/>
              <w:outlineLvl w:val="2"/>
              <w:rPr>
                <w:rFonts w:ascii="宋体" w:hAnsi="宋体"/>
                <w:b w:val="0"/>
                <w:bCs w:val="0"/>
                <w:sz w:val="21"/>
                <w:szCs w:val="21"/>
              </w:rPr>
            </w:pPr>
            <w:bookmarkStart w:id="94" w:name="_Toc20708"/>
            <w:bookmarkStart w:id="95" w:name="_Toc135115889"/>
            <w:bookmarkStart w:id="96" w:name="_Toc135179230"/>
            <w:r w:rsidRPr="002B435A">
              <w:rPr>
                <w:rFonts w:ascii="宋体" w:hAnsi="宋体" w:hint="eastAsia"/>
                <w:b w:val="0"/>
                <w:bCs w:val="0"/>
                <w:sz w:val="21"/>
                <w:szCs w:val="21"/>
              </w:rPr>
              <w:t>单角盘星藻具孔变种</w:t>
            </w:r>
            <w:bookmarkEnd w:id="94"/>
            <w:bookmarkEnd w:id="95"/>
            <w:bookmarkEnd w:id="96"/>
          </w:p>
        </w:tc>
        <w:tc>
          <w:tcPr>
            <w:tcW w:w="1276" w:type="dxa"/>
            <w:vAlign w:val="center"/>
            <w:hideMark/>
          </w:tcPr>
          <w:p w14:paraId="6BF66722" w14:textId="77777777" w:rsidR="000372C2" w:rsidRPr="002B435A" w:rsidRDefault="000372C2">
            <w:pPr>
              <w:pStyle w:val="ac"/>
              <w:outlineLvl w:val="2"/>
              <w:rPr>
                <w:rFonts w:ascii="宋体" w:hAnsi="宋体"/>
                <w:b w:val="0"/>
                <w:bCs w:val="0"/>
                <w:sz w:val="21"/>
                <w:szCs w:val="21"/>
              </w:rPr>
            </w:pPr>
            <w:bookmarkStart w:id="97" w:name="_Toc3764"/>
            <w:bookmarkStart w:id="98" w:name="_Toc135179231"/>
            <w:bookmarkStart w:id="99" w:name="_Toc135115890"/>
            <w:r w:rsidRPr="002B435A">
              <w:rPr>
                <w:rFonts w:ascii="宋体" w:hAnsi="宋体" w:hint="eastAsia"/>
                <w:b w:val="0"/>
                <w:bCs w:val="0"/>
                <w:sz w:val="21"/>
                <w:szCs w:val="21"/>
              </w:rPr>
              <w:t>33</w:t>
            </w:r>
            <w:bookmarkEnd w:id="97"/>
            <w:bookmarkEnd w:id="98"/>
            <w:bookmarkEnd w:id="99"/>
          </w:p>
        </w:tc>
        <w:tc>
          <w:tcPr>
            <w:tcW w:w="2121" w:type="dxa"/>
            <w:vAlign w:val="center"/>
            <w:hideMark/>
          </w:tcPr>
          <w:p w14:paraId="66DF7EC2" w14:textId="77777777" w:rsidR="000372C2" w:rsidRPr="002B435A" w:rsidRDefault="000372C2">
            <w:pPr>
              <w:pStyle w:val="ac"/>
              <w:outlineLvl w:val="2"/>
              <w:rPr>
                <w:rFonts w:ascii="宋体" w:hAnsi="宋体"/>
                <w:b w:val="0"/>
                <w:bCs w:val="0"/>
                <w:sz w:val="21"/>
                <w:szCs w:val="21"/>
              </w:rPr>
            </w:pPr>
            <w:bookmarkStart w:id="100" w:name="_Toc18906"/>
            <w:bookmarkStart w:id="101" w:name="_Toc135115891"/>
            <w:bookmarkStart w:id="102" w:name="_Toc135179232"/>
            <w:r w:rsidRPr="002B435A">
              <w:rPr>
                <w:rFonts w:ascii="宋体" w:hAnsi="宋体" w:hint="eastAsia"/>
                <w:b w:val="0"/>
                <w:bCs w:val="0"/>
                <w:sz w:val="21"/>
                <w:szCs w:val="21"/>
              </w:rPr>
              <w:t>1.7</w:t>
            </w:r>
            <w:r w:rsidRPr="002B435A">
              <w:rPr>
                <w:rFonts w:ascii="宋体" w:hAnsi="宋体" w:hint="eastAsia"/>
                <w:b w:val="0"/>
                <w:bCs w:val="0"/>
                <w:color w:val="000000"/>
                <w:kern w:val="0"/>
                <w:sz w:val="21"/>
                <w:szCs w:val="21"/>
              </w:rPr>
              <w:t>×10</w:t>
            </w:r>
            <w:r w:rsidRPr="002B435A">
              <w:rPr>
                <w:rFonts w:ascii="宋体" w:hAnsi="宋体" w:hint="eastAsia"/>
                <w:b w:val="0"/>
                <w:bCs w:val="0"/>
                <w:color w:val="000000"/>
                <w:kern w:val="0"/>
                <w:sz w:val="21"/>
                <w:szCs w:val="21"/>
                <w:vertAlign w:val="superscript"/>
              </w:rPr>
              <w:t>4</w:t>
            </w:r>
            <w:bookmarkEnd w:id="100"/>
            <w:bookmarkEnd w:id="101"/>
            <w:bookmarkEnd w:id="102"/>
          </w:p>
        </w:tc>
      </w:tr>
      <w:tr w:rsidR="000372C2" w14:paraId="03549F56" w14:textId="77777777" w:rsidTr="00883E40">
        <w:trPr>
          <w:jc w:val="center"/>
        </w:trPr>
        <w:tc>
          <w:tcPr>
            <w:tcW w:w="2679" w:type="dxa"/>
            <w:vMerge/>
            <w:vAlign w:val="center"/>
            <w:hideMark/>
          </w:tcPr>
          <w:p w14:paraId="7ACD143B" w14:textId="5658B899" w:rsidR="000372C2" w:rsidRPr="002B435A" w:rsidRDefault="000372C2" w:rsidP="00882313">
            <w:pPr>
              <w:pStyle w:val="ac"/>
              <w:outlineLvl w:val="2"/>
              <w:rPr>
                <w:rFonts w:ascii="宋体" w:hAnsi="宋体"/>
                <w:szCs w:val="21"/>
              </w:rPr>
            </w:pPr>
          </w:p>
        </w:tc>
        <w:tc>
          <w:tcPr>
            <w:tcW w:w="850" w:type="dxa"/>
            <w:vAlign w:val="center"/>
            <w:hideMark/>
          </w:tcPr>
          <w:p w14:paraId="288E1A4A" w14:textId="77777777" w:rsidR="000372C2" w:rsidRPr="002B435A" w:rsidRDefault="000372C2">
            <w:pPr>
              <w:pStyle w:val="ac"/>
              <w:outlineLvl w:val="2"/>
              <w:rPr>
                <w:rFonts w:ascii="宋体" w:hAnsi="宋体"/>
                <w:b w:val="0"/>
                <w:bCs w:val="0"/>
                <w:sz w:val="21"/>
                <w:szCs w:val="21"/>
              </w:rPr>
            </w:pPr>
            <w:bookmarkStart w:id="103" w:name="_Toc30869"/>
            <w:bookmarkStart w:id="104" w:name="_Toc135115892"/>
            <w:bookmarkStart w:id="105" w:name="_Toc135179233"/>
            <w:r w:rsidRPr="002B435A">
              <w:rPr>
                <w:rFonts w:ascii="宋体" w:hAnsi="宋体" w:hint="eastAsia"/>
                <w:b w:val="0"/>
                <w:bCs w:val="0"/>
                <w:sz w:val="21"/>
                <w:szCs w:val="21"/>
              </w:rPr>
              <w:t>7</w:t>
            </w:r>
            <w:bookmarkEnd w:id="103"/>
            <w:bookmarkEnd w:id="104"/>
            <w:bookmarkEnd w:id="105"/>
          </w:p>
        </w:tc>
        <w:tc>
          <w:tcPr>
            <w:tcW w:w="2425" w:type="dxa"/>
            <w:vAlign w:val="center"/>
            <w:hideMark/>
          </w:tcPr>
          <w:p w14:paraId="6E935049" w14:textId="77777777" w:rsidR="000372C2" w:rsidRPr="002B435A" w:rsidRDefault="000372C2">
            <w:pPr>
              <w:pStyle w:val="ac"/>
              <w:outlineLvl w:val="2"/>
              <w:rPr>
                <w:rFonts w:ascii="宋体" w:hAnsi="宋体"/>
                <w:b w:val="0"/>
                <w:bCs w:val="0"/>
                <w:sz w:val="21"/>
                <w:szCs w:val="21"/>
              </w:rPr>
            </w:pPr>
            <w:bookmarkStart w:id="106" w:name="_Toc21009"/>
            <w:bookmarkStart w:id="107" w:name="_Toc135179234"/>
            <w:bookmarkStart w:id="108" w:name="_Toc135115893"/>
            <w:r w:rsidRPr="002B435A">
              <w:rPr>
                <w:rFonts w:ascii="宋体" w:hAnsi="宋体" w:hint="eastAsia"/>
                <w:b w:val="0"/>
                <w:bCs w:val="0"/>
                <w:sz w:val="21"/>
                <w:szCs w:val="21"/>
              </w:rPr>
              <w:t>科曼小环藻</w:t>
            </w:r>
            <w:bookmarkEnd w:id="106"/>
            <w:bookmarkEnd w:id="107"/>
            <w:bookmarkEnd w:id="108"/>
          </w:p>
        </w:tc>
        <w:tc>
          <w:tcPr>
            <w:tcW w:w="1276" w:type="dxa"/>
            <w:vAlign w:val="center"/>
            <w:hideMark/>
          </w:tcPr>
          <w:p w14:paraId="247C04B2" w14:textId="77777777" w:rsidR="000372C2" w:rsidRPr="002B435A" w:rsidRDefault="000372C2">
            <w:pPr>
              <w:pStyle w:val="ac"/>
              <w:outlineLvl w:val="2"/>
              <w:rPr>
                <w:rFonts w:ascii="宋体" w:hAnsi="宋体"/>
                <w:b w:val="0"/>
                <w:bCs w:val="0"/>
                <w:sz w:val="21"/>
                <w:szCs w:val="21"/>
              </w:rPr>
            </w:pPr>
            <w:bookmarkStart w:id="109" w:name="_Toc16903"/>
            <w:bookmarkStart w:id="110" w:name="_Toc135115894"/>
            <w:bookmarkStart w:id="111" w:name="_Toc135179235"/>
            <w:r w:rsidRPr="002B435A">
              <w:rPr>
                <w:rFonts w:ascii="宋体" w:hAnsi="宋体" w:hint="eastAsia"/>
                <w:b w:val="0"/>
                <w:bCs w:val="0"/>
                <w:sz w:val="21"/>
                <w:szCs w:val="21"/>
              </w:rPr>
              <w:t>68</w:t>
            </w:r>
            <w:bookmarkEnd w:id="109"/>
            <w:bookmarkEnd w:id="110"/>
            <w:bookmarkEnd w:id="111"/>
          </w:p>
        </w:tc>
        <w:tc>
          <w:tcPr>
            <w:tcW w:w="2121" w:type="dxa"/>
            <w:vAlign w:val="center"/>
            <w:hideMark/>
          </w:tcPr>
          <w:p w14:paraId="44CCE406" w14:textId="77777777" w:rsidR="000372C2" w:rsidRPr="002B435A" w:rsidRDefault="000372C2">
            <w:pPr>
              <w:pStyle w:val="ac"/>
              <w:outlineLvl w:val="2"/>
              <w:rPr>
                <w:rFonts w:ascii="宋体" w:hAnsi="宋体"/>
                <w:b w:val="0"/>
                <w:bCs w:val="0"/>
                <w:sz w:val="21"/>
                <w:szCs w:val="21"/>
              </w:rPr>
            </w:pPr>
            <w:bookmarkStart w:id="112" w:name="_Toc13461"/>
            <w:bookmarkStart w:id="113" w:name="_Toc135115895"/>
            <w:bookmarkStart w:id="114" w:name="_Toc135179236"/>
            <w:r w:rsidRPr="002B435A">
              <w:rPr>
                <w:rFonts w:ascii="宋体" w:hAnsi="宋体" w:hint="eastAsia"/>
                <w:b w:val="0"/>
                <w:bCs w:val="0"/>
                <w:sz w:val="21"/>
                <w:szCs w:val="21"/>
              </w:rPr>
              <w:t>3.4</w:t>
            </w:r>
            <w:r w:rsidRPr="002B435A">
              <w:rPr>
                <w:rFonts w:ascii="宋体" w:hAnsi="宋体" w:hint="eastAsia"/>
                <w:b w:val="0"/>
                <w:bCs w:val="0"/>
                <w:color w:val="000000"/>
                <w:kern w:val="0"/>
                <w:sz w:val="21"/>
                <w:szCs w:val="21"/>
              </w:rPr>
              <w:t>×10</w:t>
            </w:r>
            <w:r w:rsidRPr="002B435A">
              <w:rPr>
                <w:rFonts w:ascii="宋体" w:hAnsi="宋体" w:hint="eastAsia"/>
                <w:b w:val="0"/>
                <w:bCs w:val="0"/>
                <w:color w:val="000000"/>
                <w:kern w:val="0"/>
                <w:sz w:val="21"/>
                <w:szCs w:val="21"/>
                <w:vertAlign w:val="superscript"/>
              </w:rPr>
              <w:t>4</w:t>
            </w:r>
            <w:bookmarkEnd w:id="112"/>
            <w:bookmarkEnd w:id="113"/>
            <w:bookmarkEnd w:id="114"/>
          </w:p>
        </w:tc>
      </w:tr>
      <w:tr w:rsidR="000372C2" w14:paraId="0440E617" w14:textId="77777777" w:rsidTr="00883E40">
        <w:trPr>
          <w:jc w:val="center"/>
        </w:trPr>
        <w:tc>
          <w:tcPr>
            <w:tcW w:w="2679" w:type="dxa"/>
            <w:vMerge/>
            <w:vAlign w:val="center"/>
            <w:hideMark/>
          </w:tcPr>
          <w:p w14:paraId="607161F5" w14:textId="5A644F3C" w:rsidR="000372C2" w:rsidRPr="002B435A" w:rsidRDefault="000372C2">
            <w:pPr>
              <w:pStyle w:val="ac"/>
              <w:outlineLvl w:val="2"/>
              <w:rPr>
                <w:rFonts w:ascii="宋体" w:hAnsi="宋体"/>
                <w:b w:val="0"/>
                <w:bCs w:val="0"/>
                <w:sz w:val="21"/>
                <w:szCs w:val="21"/>
              </w:rPr>
            </w:pPr>
          </w:p>
        </w:tc>
        <w:tc>
          <w:tcPr>
            <w:tcW w:w="850" w:type="dxa"/>
            <w:vAlign w:val="center"/>
            <w:hideMark/>
          </w:tcPr>
          <w:p w14:paraId="78C7EB4A" w14:textId="77777777" w:rsidR="000372C2" w:rsidRPr="002B435A" w:rsidRDefault="000372C2">
            <w:pPr>
              <w:pStyle w:val="ac"/>
              <w:outlineLvl w:val="2"/>
              <w:rPr>
                <w:rFonts w:ascii="宋体" w:hAnsi="宋体"/>
                <w:b w:val="0"/>
                <w:bCs w:val="0"/>
                <w:sz w:val="21"/>
                <w:szCs w:val="21"/>
              </w:rPr>
            </w:pPr>
            <w:bookmarkStart w:id="115" w:name="_Toc16654"/>
            <w:bookmarkStart w:id="116" w:name="_Toc135179238"/>
            <w:bookmarkStart w:id="117" w:name="_Toc135115896"/>
            <w:r w:rsidRPr="002B435A">
              <w:rPr>
                <w:rFonts w:ascii="宋体" w:hAnsi="宋体" w:hint="eastAsia"/>
                <w:b w:val="0"/>
                <w:bCs w:val="0"/>
                <w:sz w:val="21"/>
                <w:szCs w:val="21"/>
              </w:rPr>
              <w:t>8</w:t>
            </w:r>
            <w:bookmarkEnd w:id="115"/>
            <w:bookmarkEnd w:id="116"/>
            <w:bookmarkEnd w:id="117"/>
          </w:p>
        </w:tc>
        <w:tc>
          <w:tcPr>
            <w:tcW w:w="2425" w:type="dxa"/>
            <w:vAlign w:val="center"/>
            <w:hideMark/>
          </w:tcPr>
          <w:p w14:paraId="289A6D52" w14:textId="77777777" w:rsidR="000372C2" w:rsidRPr="002B435A" w:rsidRDefault="000372C2">
            <w:pPr>
              <w:pStyle w:val="ac"/>
              <w:outlineLvl w:val="2"/>
              <w:rPr>
                <w:rFonts w:ascii="宋体" w:hAnsi="宋体"/>
                <w:b w:val="0"/>
                <w:bCs w:val="0"/>
                <w:sz w:val="21"/>
                <w:szCs w:val="21"/>
              </w:rPr>
            </w:pPr>
            <w:bookmarkStart w:id="118" w:name="_Toc26835"/>
            <w:bookmarkStart w:id="119" w:name="_Toc135115897"/>
            <w:bookmarkStart w:id="120" w:name="_Toc135179239"/>
            <w:r w:rsidRPr="002B435A">
              <w:rPr>
                <w:rFonts w:ascii="宋体" w:hAnsi="宋体" w:hint="eastAsia"/>
                <w:b w:val="0"/>
                <w:bCs w:val="0"/>
                <w:sz w:val="21"/>
                <w:szCs w:val="21"/>
              </w:rPr>
              <w:t>螺旋颗粒直链藻</w:t>
            </w:r>
            <w:bookmarkEnd w:id="118"/>
            <w:bookmarkEnd w:id="119"/>
            <w:bookmarkEnd w:id="120"/>
          </w:p>
        </w:tc>
        <w:tc>
          <w:tcPr>
            <w:tcW w:w="1276" w:type="dxa"/>
            <w:vAlign w:val="center"/>
            <w:hideMark/>
          </w:tcPr>
          <w:p w14:paraId="4760AAF2" w14:textId="77777777" w:rsidR="000372C2" w:rsidRPr="002B435A" w:rsidRDefault="000372C2">
            <w:pPr>
              <w:pStyle w:val="ac"/>
              <w:outlineLvl w:val="2"/>
              <w:rPr>
                <w:rFonts w:ascii="宋体" w:hAnsi="宋体"/>
                <w:b w:val="0"/>
                <w:bCs w:val="0"/>
                <w:sz w:val="21"/>
                <w:szCs w:val="21"/>
              </w:rPr>
            </w:pPr>
            <w:bookmarkStart w:id="121" w:name="_Toc29227"/>
            <w:bookmarkStart w:id="122" w:name="_Toc135115898"/>
            <w:bookmarkStart w:id="123" w:name="_Toc135179240"/>
            <w:r w:rsidRPr="002B435A">
              <w:rPr>
                <w:rFonts w:ascii="宋体" w:hAnsi="宋体" w:hint="eastAsia"/>
                <w:b w:val="0"/>
                <w:bCs w:val="0"/>
                <w:sz w:val="21"/>
                <w:szCs w:val="21"/>
              </w:rPr>
              <w:t>18</w:t>
            </w:r>
            <w:bookmarkEnd w:id="121"/>
            <w:bookmarkEnd w:id="122"/>
            <w:bookmarkEnd w:id="123"/>
          </w:p>
        </w:tc>
        <w:tc>
          <w:tcPr>
            <w:tcW w:w="2121" w:type="dxa"/>
            <w:vAlign w:val="center"/>
            <w:hideMark/>
          </w:tcPr>
          <w:p w14:paraId="628ADCAE" w14:textId="77777777" w:rsidR="000372C2" w:rsidRPr="002B435A" w:rsidRDefault="000372C2">
            <w:pPr>
              <w:pStyle w:val="ac"/>
              <w:outlineLvl w:val="2"/>
              <w:rPr>
                <w:rFonts w:ascii="宋体" w:hAnsi="宋体"/>
                <w:b w:val="0"/>
                <w:bCs w:val="0"/>
                <w:sz w:val="21"/>
                <w:szCs w:val="21"/>
              </w:rPr>
            </w:pPr>
            <w:bookmarkStart w:id="124" w:name="_Toc14361"/>
            <w:bookmarkStart w:id="125" w:name="_Toc135115899"/>
            <w:bookmarkStart w:id="126" w:name="_Toc135179241"/>
            <w:r w:rsidRPr="002B435A">
              <w:rPr>
                <w:rFonts w:ascii="宋体" w:hAnsi="宋体" w:hint="eastAsia"/>
                <w:b w:val="0"/>
                <w:bCs w:val="0"/>
                <w:sz w:val="21"/>
                <w:szCs w:val="21"/>
              </w:rPr>
              <w:t>0.9</w:t>
            </w:r>
            <w:r w:rsidRPr="002B435A">
              <w:rPr>
                <w:rFonts w:ascii="宋体" w:hAnsi="宋体" w:hint="eastAsia"/>
                <w:b w:val="0"/>
                <w:bCs w:val="0"/>
                <w:color w:val="000000"/>
                <w:kern w:val="0"/>
                <w:sz w:val="21"/>
                <w:szCs w:val="21"/>
              </w:rPr>
              <w:t>×10</w:t>
            </w:r>
            <w:r w:rsidRPr="002B435A">
              <w:rPr>
                <w:rFonts w:ascii="宋体" w:hAnsi="宋体" w:hint="eastAsia"/>
                <w:b w:val="0"/>
                <w:bCs w:val="0"/>
                <w:color w:val="000000"/>
                <w:kern w:val="0"/>
                <w:sz w:val="21"/>
                <w:szCs w:val="21"/>
                <w:vertAlign w:val="superscript"/>
              </w:rPr>
              <w:t>4</w:t>
            </w:r>
            <w:bookmarkEnd w:id="124"/>
            <w:bookmarkEnd w:id="125"/>
            <w:bookmarkEnd w:id="126"/>
          </w:p>
        </w:tc>
      </w:tr>
      <w:tr w:rsidR="000372C2" w14:paraId="0E5E6565" w14:textId="77777777" w:rsidTr="00883E40">
        <w:trPr>
          <w:jc w:val="center"/>
        </w:trPr>
        <w:tc>
          <w:tcPr>
            <w:tcW w:w="2679" w:type="dxa"/>
            <w:vMerge/>
            <w:vAlign w:val="center"/>
            <w:hideMark/>
          </w:tcPr>
          <w:p w14:paraId="48C7C2E4" w14:textId="77777777" w:rsidR="000372C2" w:rsidRPr="002B435A" w:rsidRDefault="000372C2">
            <w:pPr>
              <w:rPr>
                <w:rFonts w:ascii="宋体" w:hAnsi="宋体"/>
                <w:kern w:val="28"/>
                <w:szCs w:val="21"/>
              </w:rPr>
            </w:pPr>
          </w:p>
        </w:tc>
        <w:tc>
          <w:tcPr>
            <w:tcW w:w="850" w:type="dxa"/>
            <w:vAlign w:val="center"/>
            <w:hideMark/>
          </w:tcPr>
          <w:p w14:paraId="328C8A0F" w14:textId="77777777" w:rsidR="000372C2" w:rsidRPr="002B435A" w:rsidRDefault="000372C2">
            <w:pPr>
              <w:pStyle w:val="ac"/>
              <w:outlineLvl w:val="2"/>
              <w:rPr>
                <w:rFonts w:ascii="宋体" w:hAnsi="宋体"/>
                <w:b w:val="0"/>
                <w:bCs w:val="0"/>
                <w:sz w:val="21"/>
                <w:szCs w:val="21"/>
              </w:rPr>
            </w:pPr>
            <w:bookmarkStart w:id="127" w:name="_Toc21659"/>
            <w:bookmarkStart w:id="128" w:name="_Toc135115900"/>
            <w:bookmarkStart w:id="129" w:name="_Toc135179242"/>
            <w:r w:rsidRPr="002B435A">
              <w:rPr>
                <w:rFonts w:ascii="宋体" w:hAnsi="宋体" w:hint="eastAsia"/>
                <w:b w:val="0"/>
                <w:bCs w:val="0"/>
                <w:sz w:val="21"/>
                <w:szCs w:val="21"/>
              </w:rPr>
              <w:t>9</w:t>
            </w:r>
            <w:bookmarkEnd w:id="127"/>
            <w:bookmarkEnd w:id="128"/>
            <w:bookmarkEnd w:id="129"/>
          </w:p>
        </w:tc>
        <w:tc>
          <w:tcPr>
            <w:tcW w:w="2425" w:type="dxa"/>
            <w:vAlign w:val="center"/>
            <w:hideMark/>
          </w:tcPr>
          <w:p w14:paraId="54992422" w14:textId="77777777" w:rsidR="000372C2" w:rsidRPr="002B435A" w:rsidRDefault="000372C2">
            <w:pPr>
              <w:pStyle w:val="ac"/>
              <w:outlineLvl w:val="2"/>
              <w:rPr>
                <w:rFonts w:ascii="宋体" w:hAnsi="宋体"/>
                <w:b w:val="0"/>
                <w:bCs w:val="0"/>
                <w:sz w:val="21"/>
                <w:szCs w:val="21"/>
              </w:rPr>
            </w:pPr>
            <w:bookmarkStart w:id="130" w:name="_Toc14247"/>
            <w:bookmarkStart w:id="131" w:name="_Toc135115901"/>
            <w:bookmarkStart w:id="132" w:name="_Toc135179243"/>
            <w:r w:rsidRPr="002B435A">
              <w:rPr>
                <w:rFonts w:ascii="宋体" w:hAnsi="宋体" w:hint="eastAsia"/>
                <w:b w:val="0"/>
                <w:bCs w:val="0"/>
                <w:sz w:val="21"/>
                <w:szCs w:val="21"/>
              </w:rPr>
              <w:t>线性菱形藻</w:t>
            </w:r>
            <w:bookmarkEnd w:id="130"/>
            <w:bookmarkEnd w:id="131"/>
            <w:bookmarkEnd w:id="132"/>
          </w:p>
        </w:tc>
        <w:tc>
          <w:tcPr>
            <w:tcW w:w="1276" w:type="dxa"/>
            <w:vAlign w:val="center"/>
            <w:hideMark/>
          </w:tcPr>
          <w:p w14:paraId="120C1F85" w14:textId="77777777" w:rsidR="000372C2" w:rsidRPr="002B435A" w:rsidRDefault="000372C2">
            <w:pPr>
              <w:pStyle w:val="ac"/>
              <w:outlineLvl w:val="2"/>
              <w:rPr>
                <w:rFonts w:ascii="宋体" w:hAnsi="宋体"/>
                <w:b w:val="0"/>
                <w:bCs w:val="0"/>
                <w:sz w:val="21"/>
                <w:szCs w:val="21"/>
              </w:rPr>
            </w:pPr>
            <w:bookmarkStart w:id="133" w:name="_Toc6781"/>
            <w:bookmarkStart w:id="134" w:name="_Toc135115902"/>
            <w:bookmarkStart w:id="135" w:name="_Toc135179244"/>
            <w:r w:rsidRPr="002B435A">
              <w:rPr>
                <w:rFonts w:ascii="宋体" w:hAnsi="宋体" w:hint="eastAsia"/>
                <w:b w:val="0"/>
                <w:bCs w:val="0"/>
                <w:sz w:val="21"/>
                <w:szCs w:val="21"/>
              </w:rPr>
              <w:t>60</w:t>
            </w:r>
            <w:bookmarkEnd w:id="133"/>
            <w:bookmarkEnd w:id="134"/>
            <w:bookmarkEnd w:id="135"/>
          </w:p>
        </w:tc>
        <w:tc>
          <w:tcPr>
            <w:tcW w:w="2121" w:type="dxa"/>
            <w:vAlign w:val="center"/>
            <w:hideMark/>
          </w:tcPr>
          <w:p w14:paraId="7621EBC2" w14:textId="77777777" w:rsidR="000372C2" w:rsidRPr="002B435A" w:rsidRDefault="000372C2">
            <w:pPr>
              <w:pStyle w:val="ac"/>
              <w:outlineLvl w:val="2"/>
              <w:rPr>
                <w:rFonts w:ascii="宋体" w:hAnsi="宋体"/>
                <w:b w:val="0"/>
                <w:bCs w:val="0"/>
                <w:sz w:val="21"/>
                <w:szCs w:val="21"/>
              </w:rPr>
            </w:pPr>
            <w:bookmarkStart w:id="136" w:name="_Toc27899"/>
            <w:bookmarkStart w:id="137" w:name="_Toc135179245"/>
            <w:bookmarkStart w:id="138" w:name="_Toc135115903"/>
            <w:r w:rsidRPr="002B435A">
              <w:rPr>
                <w:rFonts w:ascii="宋体" w:hAnsi="宋体" w:hint="eastAsia"/>
                <w:b w:val="0"/>
                <w:bCs w:val="0"/>
                <w:sz w:val="21"/>
                <w:szCs w:val="21"/>
              </w:rPr>
              <w:t>3.0</w:t>
            </w:r>
            <w:r w:rsidRPr="002B435A">
              <w:rPr>
                <w:rFonts w:ascii="宋体" w:hAnsi="宋体" w:hint="eastAsia"/>
                <w:b w:val="0"/>
                <w:bCs w:val="0"/>
                <w:color w:val="000000"/>
                <w:kern w:val="0"/>
                <w:sz w:val="21"/>
                <w:szCs w:val="21"/>
              </w:rPr>
              <w:t>×10</w:t>
            </w:r>
            <w:r w:rsidRPr="002B435A">
              <w:rPr>
                <w:rFonts w:ascii="宋体" w:hAnsi="宋体" w:hint="eastAsia"/>
                <w:b w:val="0"/>
                <w:bCs w:val="0"/>
                <w:color w:val="000000"/>
                <w:kern w:val="0"/>
                <w:sz w:val="21"/>
                <w:szCs w:val="21"/>
                <w:vertAlign w:val="superscript"/>
              </w:rPr>
              <w:t>4</w:t>
            </w:r>
            <w:bookmarkEnd w:id="136"/>
            <w:bookmarkEnd w:id="137"/>
            <w:bookmarkEnd w:id="138"/>
          </w:p>
        </w:tc>
      </w:tr>
      <w:tr w:rsidR="000372C2" w14:paraId="75EAABE3" w14:textId="77777777" w:rsidTr="00883E40">
        <w:trPr>
          <w:jc w:val="center"/>
        </w:trPr>
        <w:tc>
          <w:tcPr>
            <w:tcW w:w="2679" w:type="dxa"/>
            <w:vMerge/>
            <w:vAlign w:val="center"/>
            <w:hideMark/>
          </w:tcPr>
          <w:p w14:paraId="5664872B" w14:textId="77777777" w:rsidR="000372C2" w:rsidRPr="002B435A" w:rsidRDefault="000372C2">
            <w:pPr>
              <w:rPr>
                <w:rFonts w:ascii="宋体" w:hAnsi="宋体"/>
                <w:kern w:val="28"/>
                <w:szCs w:val="21"/>
              </w:rPr>
            </w:pPr>
          </w:p>
        </w:tc>
        <w:tc>
          <w:tcPr>
            <w:tcW w:w="850" w:type="dxa"/>
            <w:vAlign w:val="center"/>
            <w:hideMark/>
          </w:tcPr>
          <w:p w14:paraId="69A24E4A" w14:textId="77777777" w:rsidR="000372C2" w:rsidRPr="002B435A" w:rsidRDefault="000372C2">
            <w:pPr>
              <w:pStyle w:val="ac"/>
              <w:outlineLvl w:val="2"/>
              <w:rPr>
                <w:rFonts w:ascii="宋体" w:hAnsi="宋体"/>
                <w:b w:val="0"/>
                <w:bCs w:val="0"/>
                <w:sz w:val="21"/>
                <w:szCs w:val="21"/>
              </w:rPr>
            </w:pPr>
            <w:bookmarkStart w:id="139" w:name="_Toc26548"/>
            <w:bookmarkStart w:id="140" w:name="_Toc135179246"/>
            <w:bookmarkStart w:id="141" w:name="_Toc135115904"/>
            <w:r w:rsidRPr="002B435A">
              <w:rPr>
                <w:rFonts w:ascii="宋体" w:hAnsi="宋体" w:hint="eastAsia"/>
                <w:b w:val="0"/>
                <w:bCs w:val="0"/>
                <w:sz w:val="21"/>
                <w:szCs w:val="21"/>
              </w:rPr>
              <w:t>10</w:t>
            </w:r>
            <w:bookmarkEnd w:id="139"/>
            <w:bookmarkEnd w:id="140"/>
            <w:bookmarkEnd w:id="141"/>
          </w:p>
        </w:tc>
        <w:tc>
          <w:tcPr>
            <w:tcW w:w="2425" w:type="dxa"/>
            <w:vAlign w:val="center"/>
            <w:hideMark/>
          </w:tcPr>
          <w:p w14:paraId="12A26CA3" w14:textId="77777777" w:rsidR="000372C2" w:rsidRPr="002B435A" w:rsidRDefault="000372C2">
            <w:pPr>
              <w:pStyle w:val="ac"/>
              <w:outlineLvl w:val="2"/>
              <w:rPr>
                <w:rFonts w:ascii="宋体" w:hAnsi="宋体"/>
                <w:b w:val="0"/>
                <w:bCs w:val="0"/>
                <w:sz w:val="21"/>
                <w:szCs w:val="21"/>
              </w:rPr>
            </w:pPr>
            <w:bookmarkStart w:id="142" w:name="_Toc14175"/>
            <w:bookmarkStart w:id="143" w:name="_Toc135179247"/>
            <w:bookmarkStart w:id="144" w:name="_Toc135115905"/>
            <w:r w:rsidRPr="002B435A">
              <w:rPr>
                <w:rFonts w:ascii="宋体" w:hAnsi="宋体" w:hint="eastAsia"/>
                <w:b w:val="0"/>
                <w:bCs w:val="0"/>
                <w:sz w:val="21"/>
                <w:szCs w:val="21"/>
              </w:rPr>
              <w:t>葡萄球菌属</w:t>
            </w:r>
            <w:bookmarkEnd w:id="142"/>
            <w:bookmarkEnd w:id="143"/>
            <w:bookmarkEnd w:id="144"/>
          </w:p>
        </w:tc>
        <w:tc>
          <w:tcPr>
            <w:tcW w:w="1276" w:type="dxa"/>
            <w:vAlign w:val="center"/>
            <w:hideMark/>
          </w:tcPr>
          <w:p w14:paraId="7C2E7770" w14:textId="77777777" w:rsidR="000372C2" w:rsidRPr="002B435A" w:rsidRDefault="000372C2">
            <w:pPr>
              <w:pStyle w:val="ac"/>
              <w:outlineLvl w:val="2"/>
              <w:rPr>
                <w:rFonts w:ascii="宋体" w:hAnsi="宋体"/>
                <w:b w:val="0"/>
                <w:bCs w:val="0"/>
                <w:sz w:val="21"/>
                <w:szCs w:val="21"/>
              </w:rPr>
            </w:pPr>
            <w:bookmarkStart w:id="145" w:name="_Toc1415"/>
            <w:bookmarkStart w:id="146" w:name="_Toc135179248"/>
            <w:bookmarkStart w:id="147" w:name="_Toc135115906"/>
            <w:r w:rsidRPr="002B435A">
              <w:rPr>
                <w:rFonts w:ascii="宋体" w:hAnsi="宋体" w:hint="eastAsia"/>
                <w:b w:val="0"/>
                <w:bCs w:val="0"/>
                <w:sz w:val="21"/>
                <w:szCs w:val="21"/>
              </w:rPr>
              <w:t>22</w:t>
            </w:r>
            <w:bookmarkEnd w:id="145"/>
            <w:bookmarkEnd w:id="146"/>
            <w:bookmarkEnd w:id="147"/>
          </w:p>
        </w:tc>
        <w:tc>
          <w:tcPr>
            <w:tcW w:w="2121" w:type="dxa"/>
            <w:vAlign w:val="center"/>
            <w:hideMark/>
          </w:tcPr>
          <w:p w14:paraId="1DA8F5CE" w14:textId="77777777" w:rsidR="000372C2" w:rsidRPr="002B435A" w:rsidRDefault="000372C2">
            <w:pPr>
              <w:pStyle w:val="ac"/>
              <w:outlineLvl w:val="2"/>
              <w:rPr>
                <w:rFonts w:ascii="宋体" w:hAnsi="宋体"/>
                <w:b w:val="0"/>
                <w:bCs w:val="0"/>
                <w:sz w:val="21"/>
                <w:szCs w:val="21"/>
              </w:rPr>
            </w:pPr>
            <w:bookmarkStart w:id="148" w:name="_Toc11651"/>
            <w:bookmarkStart w:id="149" w:name="_Toc135179249"/>
            <w:bookmarkStart w:id="150" w:name="_Toc135115907"/>
            <w:r w:rsidRPr="002B435A">
              <w:rPr>
                <w:rFonts w:ascii="宋体" w:hAnsi="宋体" w:hint="eastAsia"/>
                <w:b w:val="0"/>
                <w:bCs w:val="0"/>
                <w:sz w:val="21"/>
                <w:szCs w:val="21"/>
              </w:rPr>
              <w:t>1.1</w:t>
            </w:r>
            <w:r w:rsidRPr="002B435A">
              <w:rPr>
                <w:rFonts w:ascii="宋体" w:hAnsi="宋体" w:hint="eastAsia"/>
                <w:b w:val="0"/>
                <w:bCs w:val="0"/>
                <w:color w:val="000000"/>
                <w:kern w:val="0"/>
                <w:sz w:val="21"/>
                <w:szCs w:val="21"/>
              </w:rPr>
              <w:t>×10</w:t>
            </w:r>
            <w:r w:rsidRPr="002B435A">
              <w:rPr>
                <w:rFonts w:ascii="宋体" w:hAnsi="宋体" w:hint="eastAsia"/>
                <w:b w:val="0"/>
                <w:bCs w:val="0"/>
                <w:color w:val="000000"/>
                <w:kern w:val="0"/>
                <w:sz w:val="21"/>
                <w:szCs w:val="21"/>
                <w:vertAlign w:val="superscript"/>
              </w:rPr>
              <w:t>4</w:t>
            </w:r>
            <w:bookmarkEnd w:id="148"/>
            <w:bookmarkEnd w:id="149"/>
            <w:bookmarkEnd w:id="150"/>
          </w:p>
        </w:tc>
      </w:tr>
    </w:tbl>
    <w:p w14:paraId="1936D206" w14:textId="571B5498" w:rsidR="00044664" w:rsidRDefault="00044664" w:rsidP="00044664">
      <w:pPr>
        <w:spacing w:line="360" w:lineRule="auto"/>
        <w:ind w:firstLineChars="200" w:firstLine="480"/>
        <w:jc w:val="left"/>
        <w:rPr>
          <w:rFonts w:ascii="宋体" w:hAnsi="宋体" w:cs="黑体"/>
          <w:kern w:val="1"/>
          <w:sz w:val="24"/>
        </w:rPr>
      </w:pPr>
      <w:r w:rsidRPr="00044664">
        <w:rPr>
          <w:rFonts w:ascii="宋体" w:hAnsi="宋体" w:cs="黑体" w:hint="eastAsia"/>
          <w:kern w:val="1"/>
          <w:sz w:val="24"/>
        </w:rPr>
        <w:t>（2）</w:t>
      </w:r>
      <w:r w:rsidR="009F2BE3">
        <w:rPr>
          <w:rFonts w:ascii="宋体" w:hAnsi="宋体" w:cs="黑体" w:hint="eastAsia"/>
          <w:kern w:val="1"/>
          <w:sz w:val="24"/>
        </w:rPr>
        <w:t>天德湖东南门水样</w:t>
      </w:r>
    </w:p>
    <w:p w14:paraId="28A94E71" w14:textId="5599FF92" w:rsidR="00C86B82" w:rsidRDefault="00C86B82" w:rsidP="00C86B82">
      <w:pPr>
        <w:spacing w:line="360" w:lineRule="auto"/>
        <w:ind w:firstLineChars="200" w:firstLine="480"/>
      </w:pPr>
      <w:r>
        <w:rPr>
          <w:rFonts w:ascii="宋体" w:hAnsi="宋体" w:cs="黑体" w:hint="eastAsia"/>
          <w:kern w:val="1"/>
          <w:sz w:val="24"/>
        </w:rPr>
        <w:t>天德湖东南门水样</w:t>
      </w:r>
      <w:r>
        <w:rPr>
          <w:rFonts w:asciiTheme="minorEastAsia" w:eastAsiaTheme="minorEastAsia" w:hAnsiTheme="minorEastAsia" w:hint="eastAsia"/>
          <w:sz w:val="24"/>
        </w:rPr>
        <w:t>中共观测到小型黄丝藻、双对栅藻等1</w:t>
      </w:r>
      <w:r>
        <w:rPr>
          <w:rFonts w:asciiTheme="minorEastAsia" w:eastAsiaTheme="minorEastAsia" w:hAnsiTheme="minorEastAsia"/>
          <w:sz w:val="24"/>
        </w:rPr>
        <w:t>3</w:t>
      </w:r>
      <w:r>
        <w:rPr>
          <w:rFonts w:asciiTheme="minorEastAsia" w:eastAsiaTheme="minorEastAsia" w:hAnsiTheme="minorEastAsia" w:hint="eastAsia"/>
          <w:sz w:val="24"/>
        </w:rPr>
        <w:t>种浮游藻类。其中，小型黄丝藻数量最多，其细胞密度为</w:t>
      </w:r>
      <w:r>
        <w:rPr>
          <w:rFonts w:asciiTheme="minorEastAsia" w:eastAsiaTheme="minorEastAsia" w:hAnsiTheme="minorEastAsia"/>
          <w:color w:val="000000"/>
          <w:kern w:val="0"/>
          <w:sz w:val="24"/>
        </w:rPr>
        <w:t>1.6</w:t>
      </w:r>
      <w:r>
        <w:rPr>
          <w:rFonts w:asciiTheme="minorEastAsia" w:eastAsiaTheme="minorEastAsia" w:hAnsiTheme="minorEastAsia" w:hint="eastAsia"/>
          <w:color w:val="000000"/>
          <w:kern w:val="0"/>
          <w:sz w:val="24"/>
        </w:rPr>
        <w:t>×1</w:t>
      </w:r>
      <w:r>
        <w:rPr>
          <w:rFonts w:asciiTheme="minorEastAsia" w:eastAsiaTheme="minorEastAsia" w:hAnsiTheme="minorEastAsia"/>
          <w:color w:val="000000"/>
          <w:kern w:val="0"/>
          <w:sz w:val="24"/>
        </w:rPr>
        <w:t>0</w:t>
      </w:r>
      <w:r>
        <w:rPr>
          <w:rFonts w:asciiTheme="minorEastAsia" w:eastAsiaTheme="minorEastAsia" w:hAnsiTheme="minorEastAsia"/>
          <w:color w:val="000000"/>
          <w:kern w:val="0"/>
          <w:sz w:val="24"/>
          <w:vertAlign w:val="superscript"/>
        </w:rPr>
        <w:t>5</w:t>
      </w:r>
      <w:r>
        <w:rPr>
          <w:rFonts w:asciiTheme="minorEastAsia" w:eastAsiaTheme="minorEastAsia" w:hAnsiTheme="minorEastAsia" w:cs="宋体" w:hint="eastAsia"/>
          <w:kern w:val="1"/>
          <w:sz w:val="24"/>
        </w:rPr>
        <w:t>cells/L，</w:t>
      </w:r>
      <w:r>
        <w:rPr>
          <w:rFonts w:asciiTheme="minorEastAsia" w:eastAsiaTheme="minorEastAsia" w:hAnsiTheme="minorEastAsia" w:hint="eastAsia"/>
          <w:sz w:val="24"/>
        </w:rPr>
        <w:t>优美平裂藻数量最少，其细胞密度为</w:t>
      </w:r>
      <w:r>
        <w:rPr>
          <w:rFonts w:asciiTheme="minorEastAsia" w:eastAsiaTheme="minorEastAsia" w:hAnsiTheme="minorEastAsia"/>
          <w:color w:val="000000"/>
          <w:kern w:val="0"/>
          <w:sz w:val="24"/>
        </w:rPr>
        <w:t>1.3</w:t>
      </w:r>
      <w:r>
        <w:rPr>
          <w:rFonts w:asciiTheme="minorEastAsia" w:eastAsiaTheme="minorEastAsia" w:hAnsiTheme="minorEastAsia" w:hint="eastAsia"/>
          <w:color w:val="000000"/>
          <w:kern w:val="0"/>
          <w:sz w:val="24"/>
        </w:rPr>
        <w:t>×1</w:t>
      </w:r>
      <w:r>
        <w:rPr>
          <w:rFonts w:asciiTheme="minorEastAsia" w:eastAsiaTheme="minorEastAsia" w:hAnsiTheme="minorEastAsia"/>
          <w:color w:val="000000"/>
          <w:kern w:val="0"/>
          <w:sz w:val="24"/>
        </w:rPr>
        <w:t>0</w:t>
      </w:r>
      <w:r>
        <w:rPr>
          <w:rFonts w:asciiTheme="minorEastAsia" w:eastAsiaTheme="minorEastAsia" w:hAnsiTheme="minorEastAsia"/>
          <w:color w:val="000000"/>
          <w:kern w:val="0"/>
          <w:sz w:val="24"/>
          <w:vertAlign w:val="superscript"/>
        </w:rPr>
        <w:t>4</w:t>
      </w:r>
      <w:r>
        <w:rPr>
          <w:rFonts w:asciiTheme="minorEastAsia" w:eastAsiaTheme="minorEastAsia" w:hAnsiTheme="minorEastAsia" w:cs="宋体" w:hint="eastAsia"/>
          <w:kern w:val="1"/>
          <w:sz w:val="24"/>
        </w:rPr>
        <w:t>cells/L。</w:t>
      </w:r>
      <w:r>
        <w:rPr>
          <w:rFonts w:ascii="宋体" w:hAnsi="宋体" w:cs="宋体" w:hint="eastAsia"/>
          <w:kern w:val="1"/>
          <w:sz w:val="24"/>
        </w:rPr>
        <w:t>详见表3</w:t>
      </w:r>
      <w:r>
        <w:rPr>
          <w:rFonts w:ascii="宋体" w:hAnsi="宋体" w:cs="宋体"/>
          <w:kern w:val="1"/>
          <w:sz w:val="24"/>
        </w:rPr>
        <w:t>.2</w:t>
      </w:r>
      <w:r>
        <w:rPr>
          <w:rFonts w:ascii="宋体" w:hAnsi="宋体" w:cs="宋体" w:hint="eastAsia"/>
          <w:kern w:val="1"/>
          <w:sz w:val="24"/>
        </w:rPr>
        <w:t>。</w:t>
      </w:r>
    </w:p>
    <w:p w14:paraId="108236C6" w14:textId="77777777" w:rsidR="00C86B82" w:rsidRDefault="00C86B82" w:rsidP="00044664">
      <w:pPr>
        <w:spacing w:line="360" w:lineRule="auto"/>
        <w:ind w:firstLineChars="200" w:firstLine="480"/>
        <w:jc w:val="left"/>
        <w:rPr>
          <w:rFonts w:ascii="宋体" w:hAnsi="宋体" w:cs="黑体"/>
          <w:kern w:val="1"/>
          <w:sz w:val="24"/>
        </w:rPr>
      </w:pPr>
    </w:p>
    <w:p w14:paraId="452FE272" w14:textId="77777777" w:rsidR="00C86B82" w:rsidRDefault="00C86B82" w:rsidP="00044664">
      <w:pPr>
        <w:spacing w:line="360" w:lineRule="auto"/>
        <w:ind w:firstLineChars="200" w:firstLine="480"/>
        <w:jc w:val="left"/>
        <w:rPr>
          <w:rFonts w:ascii="宋体" w:hAnsi="宋体" w:cs="黑体"/>
          <w:kern w:val="1"/>
          <w:sz w:val="24"/>
        </w:rPr>
      </w:pPr>
    </w:p>
    <w:p w14:paraId="32A8FFDA" w14:textId="77777777" w:rsidR="00C86B82" w:rsidRDefault="00C86B82" w:rsidP="00044664">
      <w:pPr>
        <w:spacing w:line="360" w:lineRule="auto"/>
        <w:ind w:firstLineChars="200" w:firstLine="480"/>
        <w:jc w:val="left"/>
        <w:rPr>
          <w:rFonts w:ascii="宋体" w:hAnsi="宋体" w:cs="黑体"/>
          <w:kern w:val="1"/>
          <w:sz w:val="24"/>
        </w:rPr>
      </w:pPr>
    </w:p>
    <w:p w14:paraId="085FB1E9" w14:textId="77777777" w:rsidR="00C86B82" w:rsidRDefault="00C86B82" w:rsidP="00044664">
      <w:pPr>
        <w:spacing w:line="360" w:lineRule="auto"/>
        <w:ind w:firstLineChars="200" w:firstLine="480"/>
        <w:jc w:val="left"/>
        <w:rPr>
          <w:rFonts w:ascii="宋体" w:hAnsi="宋体" w:cs="黑体"/>
          <w:kern w:val="1"/>
          <w:sz w:val="24"/>
        </w:rPr>
      </w:pPr>
    </w:p>
    <w:p w14:paraId="555E8D66" w14:textId="77777777" w:rsidR="00C86B82" w:rsidRDefault="00C86B82" w:rsidP="00044664">
      <w:pPr>
        <w:spacing w:line="360" w:lineRule="auto"/>
        <w:ind w:firstLineChars="200" w:firstLine="480"/>
        <w:jc w:val="left"/>
        <w:rPr>
          <w:rFonts w:ascii="宋体" w:hAnsi="宋体" w:cs="黑体"/>
          <w:kern w:val="1"/>
          <w:sz w:val="24"/>
        </w:rPr>
      </w:pPr>
    </w:p>
    <w:p w14:paraId="0927A488" w14:textId="77777777" w:rsidR="00C86B82" w:rsidRDefault="00C86B82" w:rsidP="001A34F0">
      <w:pPr>
        <w:tabs>
          <w:tab w:val="left" w:pos="2616"/>
          <w:tab w:val="center" w:pos="4677"/>
        </w:tabs>
        <w:jc w:val="center"/>
        <w:rPr>
          <w:rFonts w:ascii="宋体" w:hAnsi="宋体" w:cs="黑体"/>
          <w:kern w:val="1"/>
          <w:sz w:val="24"/>
        </w:rPr>
      </w:pPr>
    </w:p>
    <w:p w14:paraId="53847AD7" w14:textId="403D425C" w:rsidR="001A34F0" w:rsidRDefault="001A34F0" w:rsidP="001A34F0">
      <w:pPr>
        <w:tabs>
          <w:tab w:val="left" w:pos="2616"/>
          <w:tab w:val="center" w:pos="4677"/>
        </w:tabs>
        <w:jc w:val="center"/>
        <w:rPr>
          <w:rFonts w:ascii="宋体" w:hAnsi="宋体" w:cs="宋体"/>
          <w:kern w:val="1"/>
          <w:szCs w:val="21"/>
        </w:rPr>
      </w:pPr>
      <w:r>
        <w:rPr>
          <w:rFonts w:ascii="宋体" w:hAnsi="宋体" w:hint="eastAsia"/>
          <w:szCs w:val="21"/>
        </w:rPr>
        <w:t>表3.</w:t>
      </w:r>
      <w:r>
        <w:rPr>
          <w:rFonts w:ascii="宋体" w:hAnsi="宋体"/>
          <w:szCs w:val="21"/>
        </w:rPr>
        <w:t xml:space="preserve">2 </w:t>
      </w:r>
      <w:r>
        <w:rPr>
          <w:rFonts w:ascii="宋体" w:hAnsi="宋体" w:hint="eastAsia"/>
          <w:szCs w:val="21"/>
        </w:rPr>
        <w:t xml:space="preserve"> </w:t>
      </w:r>
      <w:r>
        <w:rPr>
          <w:rFonts w:ascii="宋体" w:hAnsi="宋体" w:cs="宋体" w:hint="eastAsia"/>
          <w:kern w:val="1"/>
          <w:szCs w:val="21"/>
        </w:rPr>
        <w:t>天德湖东南门水样定性分析</w:t>
      </w:r>
    </w:p>
    <w:tbl>
      <w:tblPr>
        <w:tblStyle w:val="ab"/>
        <w:tblW w:w="9357"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1008"/>
        <w:gridCol w:w="2268"/>
        <w:gridCol w:w="1418"/>
        <w:gridCol w:w="2127"/>
      </w:tblGrid>
      <w:tr w:rsidR="005D56A3" w14:paraId="7D08AB81" w14:textId="77777777" w:rsidTr="005D56A3">
        <w:trPr>
          <w:jc w:val="center"/>
        </w:trPr>
        <w:tc>
          <w:tcPr>
            <w:tcW w:w="2536" w:type="dxa"/>
            <w:tcBorders>
              <w:bottom w:val="single" w:sz="4" w:space="0" w:color="auto"/>
              <w:right w:val="nil"/>
            </w:tcBorders>
            <w:vAlign w:val="center"/>
          </w:tcPr>
          <w:p w14:paraId="6B8CDC1C" w14:textId="77777777" w:rsidR="005D56A3" w:rsidRDefault="005D56A3" w:rsidP="009400B9">
            <w:pPr>
              <w:spacing w:line="360" w:lineRule="auto"/>
              <w:jc w:val="center"/>
              <w:rPr>
                <w:rFonts w:ascii="宋体" w:hAnsi="宋体"/>
                <w:szCs w:val="21"/>
              </w:rPr>
            </w:pPr>
          </w:p>
        </w:tc>
        <w:tc>
          <w:tcPr>
            <w:tcW w:w="1008" w:type="dxa"/>
            <w:tcBorders>
              <w:top w:val="single" w:sz="12" w:space="0" w:color="auto"/>
              <w:left w:val="nil"/>
              <w:bottom w:val="single" w:sz="4" w:space="0" w:color="auto"/>
            </w:tcBorders>
            <w:vAlign w:val="center"/>
          </w:tcPr>
          <w:p w14:paraId="15E506A0" w14:textId="77777777" w:rsidR="005D56A3" w:rsidRDefault="005D56A3" w:rsidP="009400B9">
            <w:pPr>
              <w:spacing w:line="360" w:lineRule="auto"/>
              <w:jc w:val="center"/>
              <w:rPr>
                <w:rFonts w:ascii="宋体" w:hAnsi="宋体"/>
                <w:szCs w:val="21"/>
              </w:rPr>
            </w:pPr>
            <w:r>
              <w:rPr>
                <w:rFonts w:ascii="宋体" w:hAnsi="宋体" w:hint="eastAsia"/>
                <w:szCs w:val="21"/>
              </w:rPr>
              <w:t>序号</w:t>
            </w:r>
          </w:p>
        </w:tc>
        <w:tc>
          <w:tcPr>
            <w:tcW w:w="2268" w:type="dxa"/>
            <w:tcBorders>
              <w:bottom w:val="single" w:sz="4" w:space="0" w:color="auto"/>
            </w:tcBorders>
            <w:vAlign w:val="center"/>
          </w:tcPr>
          <w:p w14:paraId="0E3BE3B2" w14:textId="77777777" w:rsidR="005D56A3" w:rsidRDefault="005D56A3" w:rsidP="009400B9">
            <w:pPr>
              <w:spacing w:line="360" w:lineRule="auto"/>
              <w:jc w:val="center"/>
              <w:rPr>
                <w:rFonts w:ascii="宋体" w:hAnsi="宋体"/>
                <w:szCs w:val="21"/>
              </w:rPr>
            </w:pPr>
            <w:r>
              <w:rPr>
                <w:rFonts w:ascii="宋体" w:hAnsi="宋体" w:hint="eastAsia"/>
                <w:szCs w:val="21"/>
              </w:rPr>
              <w:t>浮游藻类种属</w:t>
            </w:r>
          </w:p>
        </w:tc>
        <w:tc>
          <w:tcPr>
            <w:tcW w:w="1418" w:type="dxa"/>
            <w:tcBorders>
              <w:bottom w:val="single" w:sz="4" w:space="0" w:color="auto"/>
            </w:tcBorders>
            <w:vAlign w:val="center"/>
          </w:tcPr>
          <w:p w14:paraId="2A9AE6A7" w14:textId="77777777" w:rsidR="005D56A3" w:rsidRDefault="005D56A3" w:rsidP="009400B9">
            <w:pPr>
              <w:spacing w:line="360" w:lineRule="auto"/>
              <w:jc w:val="center"/>
              <w:rPr>
                <w:rFonts w:ascii="宋体" w:hAnsi="宋体"/>
                <w:szCs w:val="21"/>
              </w:rPr>
            </w:pPr>
            <w:r>
              <w:rPr>
                <w:rFonts w:ascii="宋体" w:hAnsi="宋体" w:hint="eastAsia"/>
                <w:szCs w:val="21"/>
              </w:rPr>
              <w:t>数量（个）</w:t>
            </w:r>
          </w:p>
        </w:tc>
        <w:tc>
          <w:tcPr>
            <w:tcW w:w="2127" w:type="dxa"/>
            <w:tcBorders>
              <w:bottom w:val="single" w:sz="4" w:space="0" w:color="auto"/>
            </w:tcBorders>
            <w:vAlign w:val="center"/>
          </w:tcPr>
          <w:p w14:paraId="138F56FC" w14:textId="77777777" w:rsidR="005D56A3" w:rsidRDefault="005D56A3" w:rsidP="009400B9">
            <w:pPr>
              <w:spacing w:line="360" w:lineRule="auto"/>
              <w:jc w:val="center"/>
              <w:rPr>
                <w:rFonts w:ascii="宋体" w:hAnsi="宋体"/>
                <w:szCs w:val="21"/>
              </w:rPr>
            </w:pPr>
            <w:r>
              <w:rPr>
                <w:rFonts w:ascii="宋体" w:hAnsi="宋体" w:hint="eastAsia"/>
                <w:szCs w:val="21"/>
              </w:rPr>
              <w:t>该类浮游植物细胞密度（</w:t>
            </w:r>
            <w:r>
              <w:rPr>
                <w:rFonts w:ascii="宋体" w:hAnsi="宋体" w:cs="宋体" w:hint="eastAsia"/>
                <w:kern w:val="1"/>
                <w:szCs w:val="21"/>
              </w:rPr>
              <w:t>cells/L）</w:t>
            </w:r>
          </w:p>
        </w:tc>
      </w:tr>
      <w:tr w:rsidR="005D56A3" w14:paraId="4037F975" w14:textId="77777777" w:rsidTr="005D56A3">
        <w:trPr>
          <w:jc w:val="center"/>
        </w:trPr>
        <w:tc>
          <w:tcPr>
            <w:tcW w:w="2536" w:type="dxa"/>
            <w:vMerge w:val="restart"/>
            <w:tcBorders>
              <w:top w:val="single" w:sz="4" w:space="0" w:color="auto"/>
              <w:bottom w:val="nil"/>
              <w:right w:val="nil"/>
            </w:tcBorders>
            <w:vAlign w:val="center"/>
          </w:tcPr>
          <w:p w14:paraId="50A86946" w14:textId="77777777" w:rsidR="005D56A3" w:rsidRDefault="005D56A3" w:rsidP="009400B9">
            <w:pPr>
              <w:spacing w:line="360" w:lineRule="auto"/>
              <w:jc w:val="center"/>
              <w:rPr>
                <w:rFonts w:ascii="宋体" w:hAnsi="宋体"/>
                <w:szCs w:val="21"/>
              </w:rPr>
            </w:pPr>
            <w:r>
              <w:rPr>
                <w:rFonts w:ascii="宋体" w:hAnsi="宋体" w:hint="eastAsia"/>
                <w:szCs w:val="21"/>
              </w:rPr>
              <w:t xml:space="preserve">总数 </w:t>
            </w:r>
            <w:r>
              <w:rPr>
                <w:rFonts w:ascii="宋体" w:hAnsi="宋体"/>
                <w:szCs w:val="21"/>
              </w:rPr>
              <w:t>615</w:t>
            </w:r>
          </w:p>
        </w:tc>
        <w:tc>
          <w:tcPr>
            <w:tcW w:w="1008" w:type="dxa"/>
            <w:tcBorders>
              <w:top w:val="single" w:sz="4" w:space="0" w:color="auto"/>
              <w:left w:val="nil"/>
              <w:bottom w:val="nil"/>
            </w:tcBorders>
            <w:vAlign w:val="center"/>
          </w:tcPr>
          <w:p w14:paraId="67DB948B" w14:textId="77777777" w:rsidR="005D56A3" w:rsidRDefault="005D56A3" w:rsidP="009400B9">
            <w:pPr>
              <w:spacing w:line="360" w:lineRule="auto"/>
              <w:jc w:val="center"/>
              <w:rPr>
                <w:rFonts w:ascii="宋体" w:hAnsi="宋体"/>
                <w:szCs w:val="21"/>
              </w:rPr>
            </w:pPr>
            <w:r>
              <w:rPr>
                <w:rFonts w:ascii="宋体" w:hAnsi="宋体" w:hint="eastAsia"/>
                <w:szCs w:val="21"/>
              </w:rPr>
              <w:t>1</w:t>
            </w:r>
          </w:p>
        </w:tc>
        <w:tc>
          <w:tcPr>
            <w:tcW w:w="2268" w:type="dxa"/>
            <w:tcBorders>
              <w:top w:val="single" w:sz="4" w:space="0" w:color="auto"/>
              <w:bottom w:val="nil"/>
            </w:tcBorders>
            <w:vAlign w:val="center"/>
          </w:tcPr>
          <w:p w14:paraId="6DDE8AD6" w14:textId="77777777" w:rsidR="005D56A3" w:rsidRDefault="005D56A3" w:rsidP="009400B9">
            <w:pPr>
              <w:spacing w:line="360" w:lineRule="auto"/>
              <w:jc w:val="center"/>
              <w:rPr>
                <w:rFonts w:ascii="宋体" w:hAnsi="宋体"/>
                <w:szCs w:val="21"/>
              </w:rPr>
            </w:pPr>
            <w:r>
              <w:rPr>
                <w:rFonts w:ascii="宋体" w:hAnsi="宋体" w:hint="eastAsia"/>
                <w:szCs w:val="21"/>
              </w:rPr>
              <w:t>二角盘星藻</w:t>
            </w:r>
          </w:p>
        </w:tc>
        <w:tc>
          <w:tcPr>
            <w:tcW w:w="1418" w:type="dxa"/>
            <w:tcBorders>
              <w:top w:val="single" w:sz="4" w:space="0" w:color="auto"/>
              <w:bottom w:val="nil"/>
            </w:tcBorders>
            <w:vAlign w:val="center"/>
          </w:tcPr>
          <w:p w14:paraId="0D8114A1" w14:textId="77777777" w:rsidR="005D56A3" w:rsidRDefault="005D56A3" w:rsidP="009400B9">
            <w:pPr>
              <w:spacing w:line="360" w:lineRule="auto"/>
              <w:jc w:val="center"/>
              <w:rPr>
                <w:rFonts w:ascii="宋体" w:hAnsi="宋体"/>
                <w:szCs w:val="21"/>
              </w:rPr>
            </w:pPr>
            <w:r>
              <w:rPr>
                <w:rFonts w:ascii="宋体" w:hAnsi="宋体" w:hint="eastAsia"/>
                <w:szCs w:val="21"/>
              </w:rPr>
              <w:t>1</w:t>
            </w:r>
            <w:r>
              <w:rPr>
                <w:rFonts w:ascii="宋体" w:hAnsi="宋体"/>
                <w:szCs w:val="21"/>
              </w:rPr>
              <w:t>8</w:t>
            </w:r>
          </w:p>
        </w:tc>
        <w:tc>
          <w:tcPr>
            <w:tcW w:w="2127" w:type="dxa"/>
            <w:tcBorders>
              <w:top w:val="single" w:sz="4" w:space="0" w:color="auto"/>
              <w:bottom w:val="nil"/>
            </w:tcBorders>
            <w:vAlign w:val="center"/>
          </w:tcPr>
          <w:p w14:paraId="2C0112B8" w14:textId="77777777" w:rsidR="005D56A3" w:rsidRDefault="005D56A3" w:rsidP="009400B9">
            <w:pPr>
              <w:spacing w:line="360" w:lineRule="auto"/>
              <w:jc w:val="center"/>
              <w:rPr>
                <w:rFonts w:ascii="宋体" w:hAnsi="宋体"/>
                <w:szCs w:val="21"/>
              </w:rPr>
            </w:pPr>
            <w:r>
              <w:rPr>
                <w:rFonts w:ascii="宋体" w:hAnsi="宋体"/>
                <w:color w:val="000000"/>
                <w:kern w:val="0"/>
                <w:szCs w:val="21"/>
              </w:rPr>
              <w:t>1.8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3EE97EF1" w14:textId="77777777" w:rsidTr="005D56A3">
        <w:trPr>
          <w:jc w:val="center"/>
        </w:trPr>
        <w:tc>
          <w:tcPr>
            <w:tcW w:w="2536" w:type="dxa"/>
            <w:vMerge/>
            <w:tcBorders>
              <w:top w:val="single" w:sz="12" w:space="0" w:color="auto"/>
              <w:bottom w:val="nil"/>
              <w:right w:val="nil"/>
            </w:tcBorders>
            <w:vAlign w:val="center"/>
          </w:tcPr>
          <w:p w14:paraId="3E69C476"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7AA2BD3A" w14:textId="77777777" w:rsidR="005D56A3" w:rsidRDefault="005D56A3" w:rsidP="009400B9">
            <w:pPr>
              <w:spacing w:line="360" w:lineRule="auto"/>
              <w:jc w:val="center"/>
              <w:rPr>
                <w:rFonts w:ascii="宋体" w:hAnsi="宋体"/>
                <w:szCs w:val="21"/>
              </w:rPr>
            </w:pPr>
            <w:r>
              <w:rPr>
                <w:rFonts w:ascii="宋体" w:hAnsi="宋体" w:hint="eastAsia"/>
                <w:szCs w:val="21"/>
              </w:rPr>
              <w:t>2</w:t>
            </w:r>
          </w:p>
        </w:tc>
        <w:tc>
          <w:tcPr>
            <w:tcW w:w="2268" w:type="dxa"/>
            <w:tcBorders>
              <w:top w:val="nil"/>
            </w:tcBorders>
            <w:vAlign w:val="center"/>
          </w:tcPr>
          <w:p w14:paraId="50425C85" w14:textId="77777777" w:rsidR="005D56A3" w:rsidRDefault="005D56A3" w:rsidP="009400B9">
            <w:pPr>
              <w:spacing w:line="360" w:lineRule="auto"/>
              <w:jc w:val="center"/>
              <w:rPr>
                <w:rFonts w:ascii="宋体" w:hAnsi="宋体"/>
                <w:szCs w:val="21"/>
              </w:rPr>
            </w:pPr>
            <w:r>
              <w:rPr>
                <w:rFonts w:ascii="宋体" w:hAnsi="宋体" w:hint="eastAsia"/>
                <w:szCs w:val="21"/>
              </w:rPr>
              <w:t>相似囊裸藻</w:t>
            </w:r>
          </w:p>
        </w:tc>
        <w:tc>
          <w:tcPr>
            <w:tcW w:w="1418" w:type="dxa"/>
            <w:tcBorders>
              <w:top w:val="nil"/>
            </w:tcBorders>
            <w:vAlign w:val="center"/>
          </w:tcPr>
          <w:p w14:paraId="1CE43D4D" w14:textId="77777777" w:rsidR="005D56A3" w:rsidRDefault="005D56A3" w:rsidP="009400B9">
            <w:pPr>
              <w:spacing w:line="360" w:lineRule="auto"/>
              <w:jc w:val="center"/>
              <w:rPr>
                <w:rFonts w:ascii="宋体" w:hAnsi="宋体"/>
                <w:szCs w:val="21"/>
              </w:rPr>
            </w:pPr>
            <w:r>
              <w:rPr>
                <w:rFonts w:ascii="宋体" w:hAnsi="宋体" w:hint="eastAsia"/>
                <w:szCs w:val="21"/>
              </w:rPr>
              <w:t>3</w:t>
            </w:r>
            <w:r>
              <w:rPr>
                <w:rFonts w:ascii="宋体" w:hAnsi="宋体"/>
                <w:szCs w:val="21"/>
              </w:rPr>
              <w:t>7</w:t>
            </w:r>
          </w:p>
        </w:tc>
        <w:tc>
          <w:tcPr>
            <w:tcW w:w="2127" w:type="dxa"/>
            <w:tcBorders>
              <w:top w:val="nil"/>
            </w:tcBorders>
            <w:vAlign w:val="center"/>
          </w:tcPr>
          <w:p w14:paraId="7B10646C" w14:textId="77777777" w:rsidR="005D56A3" w:rsidRDefault="005D56A3" w:rsidP="009400B9">
            <w:pPr>
              <w:spacing w:line="360" w:lineRule="auto"/>
              <w:jc w:val="center"/>
              <w:rPr>
                <w:rFonts w:ascii="宋体" w:hAnsi="宋体"/>
                <w:szCs w:val="21"/>
              </w:rPr>
            </w:pPr>
            <w:r>
              <w:rPr>
                <w:rFonts w:ascii="宋体" w:hAnsi="宋体"/>
                <w:color w:val="000000"/>
                <w:kern w:val="0"/>
                <w:szCs w:val="21"/>
              </w:rPr>
              <w:t>3.7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042517D3" w14:textId="77777777" w:rsidTr="005D56A3">
        <w:trPr>
          <w:jc w:val="center"/>
        </w:trPr>
        <w:tc>
          <w:tcPr>
            <w:tcW w:w="2536" w:type="dxa"/>
            <w:vMerge/>
            <w:tcBorders>
              <w:top w:val="single" w:sz="12" w:space="0" w:color="auto"/>
              <w:bottom w:val="nil"/>
              <w:right w:val="nil"/>
            </w:tcBorders>
            <w:vAlign w:val="center"/>
          </w:tcPr>
          <w:p w14:paraId="1EB7B932"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09487E3F" w14:textId="77777777" w:rsidR="005D56A3" w:rsidRDefault="005D56A3" w:rsidP="009400B9">
            <w:pPr>
              <w:spacing w:line="360" w:lineRule="auto"/>
              <w:jc w:val="center"/>
              <w:rPr>
                <w:rFonts w:ascii="宋体" w:hAnsi="宋体"/>
                <w:szCs w:val="21"/>
              </w:rPr>
            </w:pPr>
            <w:r>
              <w:rPr>
                <w:rFonts w:ascii="宋体" w:hAnsi="宋体" w:hint="eastAsia"/>
                <w:szCs w:val="21"/>
              </w:rPr>
              <w:t>3</w:t>
            </w:r>
          </w:p>
        </w:tc>
        <w:tc>
          <w:tcPr>
            <w:tcW w:w="2268" w:type="dxa"/>
            <w:vAlign w:val="center"/>
          </w:tcPr>
          <w:p w14:paraId="3D1FEA83" w14:textId="77777777" w:rsidR="005D56A3" w:rsidRDefault="005D56A3" w:rsidP="009400B9">
            <w:pPr>
              <w:spacing w:line="360" w:lineRule="auto"/>
              <w:jc w:val="center"/>
              <w:rPr>
                <w:rFonts w:ascii="宋体" w:hAnsi="宋体"/>
                <w:szCs w:val="21"/>
              </w:rPr>
            </w:pPr>
            <w:r>
              <w:rPr>
                <w:rFonts w:ascii="宋体" w:hAnsi="宋体" w:hint="eastAsia"/>
                <w:szCs w:val="21"/>
              </w:rPr>
              <w:t>双头菱形藻</w:t>
            </w:r>
          </w:p>
        </w:tc>
        <w:tc>
          <w:tcPr>
            <w:tcW w:w="1418" w:type="dxa"/>
            <w:vAlign w:val="center"/>
          </w:tcPr>
          <w:p w14:paraId="0C748334" w14:textId="77777777" w:rsidR="005D56A3" w:rsidRDefault="005D56A3" w:rsidP="009400B9">
            <w:pPr>
              <w:spacing w:line="360" w:lineRule="auto"/>
              <w:jc w:val="center"/>
              <w:rPr>
                <w:rFonts w:ascii="宋体" w:hAnsi="宋体"/>
                <w:szCs w:val="21"/>
              </w:rPr>
            </w:pPr>
            <w:r>
              <w:rPr>
                <w:rFonts w:ascii="宋体" w:hAnsi="宋体" w:hint="eastAsia"/>
                <w:szCs w:val="21"/>
              </w:rPr>
              <w:t>3</w:t>
            </w:r>
            <w:r>
              <w:rPr>
                <w:rFonts w:ascii="宋体" w:hAnsi="宋体"/>
                <w:szCs w:val="21"/>
              </w:rPr>
              <w:t>9</w:t>
            </w:r>
          </w:p>
        </w:tc>
        <w:tc>
          <w:tcPr>
            <w:tcW w:w="2127" w:type="dxa"/>
            <w:vAlign w:val="center"/>
          </w:tcPr>
          <w:p w14:paraId="6CDA0CAC" w14:textId="77777777" w:rsidR="005D56A3" w:rsidRDefault="005D56A3" w:rsidP="009400B9">
            <w:pPr>
              <w:spacing w:line="360" w:lineRule="auto"/>
              <w:jc w:val="center"/>
              <w:rPr>
                <w:rFonts w:ascii="宋体" w:hAnsi="宋体"/>
                <w:szCs w:val="21"/>
              </w:rPr>
            </w:pPr>
            <w:r>
              <w:rPr>
                <w:rFonts w:ascii="宋体" w:hAnsi="宋体"/>
                <w:color w:val="000000"/>
                <w:kern w:val="0"/>
                <w:szCs w:val="21"/>
              </w:rPr>
              <w:t>3.9</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5F1E1AD9" w14:textId="77777777" w:rsidTr="005D56A3">
        <w:trPr>
          <w:jc w:val="center"/>
        </w:trPr>
        <w:tc>
          <w:tcPr>
            <w:tcW w:w="2536" w:type="dxa"/>
            <w:vMerge/>
            <w:tcBorders>
              <w:top w:val="single" w:sz="12" w:space="0" w:color="auto"/>
              <w:bottom w:val="nil"/>
              <w:right w:val="nil"/>
            </w:tcBorders>
            <w:vAlign w:val="center"/>
          </w:tcPr>
          <w:p w14:paraId="1E0FBE84"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5D0C7EA8" w14:textId="77777777" w:rsidR="005D56A3" w:rsidRDefault="005D56A3" w:rsidP="009400B9">
            <w:pPr>
              <w:spacing w:line="360" w:lineRule="auto"/>
              <w:jc w:val="center"/>
              <w:rPr>
                <w:rFonts w:ascii="宋体" w:hAnsi="宋体"/>
                <w:szCs w:val="21"/>
              </w:rPr>
            </w:pPr>
            <w:r>
              <w:rPr>
                <w:rFonts w:ascii="宋体" w:hAnsi="宋体" w:hint="eastAsia"/>
                <w:szCs w:val="21"/>
              </w:rPr>
              <w:t>4</w:t>
            </w:r>
          </w:p>
        </w:tc>
        <w:tc>
          <w:tcPr>
            <w:tcW w:w="2268" w:type="dxa"/>
            <w:vAlign w:val="center"/>
          </w:tcPr>
          <w:p w14:paraId="4363CF6B" w14:textId="77777777" w:rsidR="005D56A3" w:rsidRDefault="005D56A3" w:rsidP="009400B9">
            <w:pPr>
              <w:spacing w:line="360" w:lineRule="auto"/>
              <w:jc w:val="center"/>
              <w:rPr>
                <w:rFonts w:ascii="宋体" w:hAnsi="宋体"/>
                <w:szCs w:val="21"/>
              </w:rPr>
            </w:pPr>
            <w:r>
              <w:rPr>
                <w:rFonts w:ascii="宋体" w:hAnsi="宋体" w:hint="eastAsia"/>
                <w:szCs w:val="21"/>
              </w:rPr>
              <w:t>小型黄丝藻</w:t>
            </w:r>
          </w:p>
        </w:tc>
        <w:tc>
          <w:tcPr>
            <w:tcW w:w="1418" w:type="dxa"/>
            <w:vAlign w:val="center"/>
          </w:tcPr>
          <w:p w14:paraId="67191449" w14:textId="77777777" w:rsidR="005D56A3" w:rsidRDefault="005D56A3" w:rsidP="009400B9">
            <w:pPr>
              <w:spacing w:line="360" w:lineRule="auto"/>
              <w:jc w:val="center"/>
              <w:rPr>
                <w:rFonts w:ascii="宋体" w:hAnsi="宋体"/>
                <w:szCs w:val="21"/>
              </w:rPr>
            </w:pPr>
            <w:r>
              <w:rPr>
                <w:rFonts w:ascii="宋体" w:hAnsi="宋体" w:hint="eastAsia"/>
                <w:szCs w:val="21"/>
              </w:rPr>
              <w:t>1</w:t>
            </w:r>
            <w:r>
              <w:rPr>
                <w:rFonts w:ascii="宋体" w:hAnsi="宋体"/>
                <w:szCs w:val="21"/>
              </w:rPr>
              <w:t>58</w:t>
            </w:r>
          </w:p>
        </w:tc>
        <w:tc>
          <w:tcPr>
            <w:tcW w:w="2127" w:type="dxa"/>
            <w:vAlign w:val="center"/>
          </w:tcPr>
          <w:p w14:paraId="482C1B3F" w14:textId="77777777" w:rsidR="005D56A3" w:rsidRDefault="005D56A3" w:rsidP="009400B9">
            <w:pPr>
              <w:spacing w:line="360" w:lineRule="auto"/>
              <w:jc w:val="center"/>
              <w:rPr>
                <w:rFonts w:ascii="宋体" w:hAnsi="宋体"/>
                <w:szCs w:val="21"/>
              </w:rPr>
            </w:pPr>
            <w:r>
              <w:rPr>
                <w:rFonts w:ascii="宋体" w:hAnsi="宋体"/>
                <w:color w:val="000000"/>
                <w:kern w:val="0"/>
                <w:szCs w:val="21"/>
              </w:rPr>
              <w:t>1.6</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5</w:t>
            </w:r>
          </w:p>
        </w:tc>
      </w:tr>
      <w:tr w:rsidR="005D56A3" w14:paraId="3683EDBA" w14:textId="77777777" w:rsidTr="005D56A3">
        <w:trPr>
          <w:jc w:val="center"/>
        </w:trPr>
        <w:tc>
          <w:tcPr>
            <w:tcW w:w="2536" w:type="dxa"/>
            <w:vMerge/>
            <w:tcBorders>
              <w:top w:val="single" w:sz="12" w:space="0" w:color="auto"/>
              <w:bottom w:val="nil"/>
              <w:right w:val="nil"/>
            </w:tcBorders>
            <w:vAlign w:val="center"/>
          </w:tcPr>
          <w:p w14:paraId="20F8E44E"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075B4647" w14:textId="77777777" w:rsidR="005D56A3" w:rsidRDefault="005D56A3" w:rsidP="009400B9">
            <w:pPr>
              <w:spacing w:line="360" w:lineRule="auto"/>
              <w:jc w:val="center"/>
              <w:rPr>
                <w:rFonts w:ascii="宋体" w:hAnsi="宋体"/>
                <w:szCs w:val="21"/>
              </w:rPr>
            </w:pPr>
            <w:r>
              <w:rPr>
                <w:rFonts w:ascii="宋体" w:hAnsi="宋体" w:hint="eastAsia"/>
                <w:szCs w:val="21"/>
              </w:rPr>
              <w:t>5</w:t>
            </w:r>
          </w:p>
        </w:tc>
        <w:tc>
          <w:tcPr>
            <w:tcW w:w="2268" w:type="dxa"/>
            <w:vAlign w:val="center"/>
          </w:tcPr>
          <w:p w14:paraId="53A3BF46" w14:textId="77777777" w:rsidR="005D56A3" w:rsidRDefault="005D56A3" w:rsidP="009400B9">
            <w:pPr>
              <w:spacing w:line="360" w:lineRule="auto"/>
              <w:jc w:val="center"/>
              <w:rPr>
                <w:rFonts w:ascii="宋体" w:hAnsi="宋体"/>
                <w:szCs w:val="21"/>
              </w:rPr>
            </w:pPr>
            <w:r>
              <w:rPr>
                <w:rFonts w:ascii="宋体" w:hAnsi="宋体" w:hint="eastAsia"/>
                <w:szCs w:val="21"/>
              </w:rPr>
              <w:t>优美平裂藻</w:t>
            </w:r>
          </w:p>
        </w:tc>
        <w:tc>
          <w:tcPr>
            <w:tcW w:w="1418" w:type="dxa"/>
            <w:vAlign w:val="center"/>
          </w:tcPr>
          <w:p w14:paraId="4BEDC415" w14:textId="77777777" w:rsidR="005D56A3" w:rsidRDefault="005D56A3" w:rsidP="009400B9">
            <w:pPr>
              <w:spacing w:line="360" w:lineRule="auto"/>
              <w:jc w:val="center"/>
              <w:rPr>
                <w:rFonts w:ascii="宋体" w:hAnsi="宋体"/>
                <w:szCs w:val="21"/>
              </w:rPr>
            </w:pPr>
            <w:r>
              <w:rPr>
                <w:rFonts w:ascii="宋体" w:hAnsi="宋体" w:hint="eastAsia"/>
                <w:szCs w:val="21"/>
              </w:rPr>
              <w:t>1</w:t>
            </w:r>
            <w:r>
              <w:rPr>
                <w:rFonts w:ascii="宋体" w:hAnsi="宋体"/>
                <w:szCs w:val="21"/>
              </w:rPr>
              <w:t>3</w:t>
            </w:r>
          </w:p>
        </w:tc>
        <w:tc>
          <w:tcPr>
            <w:tcW w:w="2127" w:type="dxa"/>
            <w:vAlign w:val="center"/>
          </w:tcPr>
          <w:p w14:paraId="7B8849CB" w14:textId="77777777" w:rsidR="005D56A3" w:rsidRDefault="005D56A3" w:rsidP="009400B9">
            <w:pPr>
              <w:spacing w:line="360" w:lineRule="auto"/>
              <w:jc w:val="center"/>
              <w:rPr>
                <w:rFonts w:ascii="宋体" w:hAnsi="宋体"/>
                <w:szCs w:val="21"/>
              </w:rPr>
            </w:pPr>
            <w:r>
              <w:rPr>
                <w:rFonts w:ascii="宋体" w:hAnsi="宋体"/>
                <w:color w:val="000000"/>
                <w:kern w:val="0"/>
                <w:szCs w:val="21"/>
              </w:rPr>
              <w:t>1.3</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5ED659D0" w14:textId="77777777" w:rsidTr="005D56A3">
        <w:trPr>
          <w:jc w:val="center"/>
        </w:trPr>
        <w:tc>
          <w:tcPr>
            <w:tcW w:w="2536" w:type="dxa"/>
            <w:vMerge/>
            <w:tcBorders>
              <w:top w:val="single" w:sz="12" w:space="0" w:color="auto"/>
              <w:bottom w:val="nil"/>
              <w:right w:val="nil"/>
            </w:tcBorders>
            <w:vAlign w:val="center"/>
          </w:tcPr>
          <w:p w14:paraId="7E43D182"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0AC9595F" w14:textId="77777777" w:rsidR="005D56A3" w:rsidRDefault="005D56A3" w:rsidP="009400B9">
            <w:pPr>
              <w:spacing w:line="360" w:lineRule="auto"/>
              <w:jc w:val="center"/>
              <w:rPr>
                <w:rFonts w:ascii="宋体" w:hAnsi="宋体"/>
                <w:szCs w:val="21"/>
              </w:rPr>
            </w:pPr>
            <w:r>
              <w:rPr>
                <w:rFonts w:ascii="宋体" w:hAnsi="宋体" w:hint="eastAsia"/>
                <w:szCs w:val="21"/>
              </w:rPr>
              <w:t>6</w:t>
            </w:r>
          </w:p>
        </w:tc>
        <w:tc>
          <w:tcPr>
            <w:tcW w:w="2268" w:type="dxa"/>
            <w:vAlign w:val="center"/>
          </w:tcPr>
          <w:p w14:paraId="69764FC6" w14:textId="77777777" w:rsidR="005D56A3" w:rsidRDefault="005D56A3" w:rsidP="009400B9">
            <w:pPr>
              <w:spacing w:line="360" w:lineRule="auto"/>
              <w:jc w:val="center"/>
              <w:rPr>
                <w:rFonts w:ascii="宋体" w:hAnsi="宋体"/>
                <w:szCs w:val="21"/>
              </w:rPr>
            </w:pPr>
            <w:r>
              <w:rPr>
                <w:rFonts w:ascii="宋体" w:hAnsi="宋体" w:hint="eastAsia"/>
                <w:szCs w:val="21"/>
              </w:rPr>
              <w:t>具星小环藻</w:t>
            </w:r>
          </w:p>
        </w:tc>
        <w:tc>
          <w:tcPr>
            <w:tcW w:w="1418" w:type="dxa"/>
            <w:vAlign w:val="center"/>
          </w:tcPr>
          <w:p w14:paraId="7ADF5CF5" w14:textId="77777777" w:rsidR="005D56A3" w:rsidRDefault="005D56A3" w:rsidP="009400B9">
            <w:pPr>
              <w:spacing w:line="360" w:lineRule="auto"/>
              <w:jc w:val="center"/>
              <w:rPr>
                <w:rFonts w:ascii="宋体" w:hAnsi="宋体"/>
                <w:szCs w:val="21"/>
              </w:rPr>
            </w:pPr>
            <w:r>
              <w:rPr>
                <w:rFonts w:ascii="宋体" w:hAnsi="宋体" w:hint="eastAsia"/>
                <w:szCs w:val="21"/>
              </w:rPr>
              <w:t>4</w:t>
            </w:r>
            <w:r>
              <w:rPr>
                <w:rFonts w:ascii="宋体" w:hAnsi="宋体"/>
                <w:szCs w:val="21"/>
              </w:rPr>
              <w:t>8</w:t>
            </w:r>
          </w:p>
        </w:tc>
        <w:tc>
          <w:tcPr>
            <w:tcW w:w="2127" w:type="dxa"/>
            <w:vAlign w:val="center"/>
          </w:tcPr>
          <w:p w14:paraId="65FE10C6" w14:textId="77777777" w:rsidR="005D56A3" w:rsidRDefault="005D56A3" w:rsidP="009400B9">
            <w:pPr>
              <w:spacing w:line="360" w:lineRule="auto"/>
              <w:jc w:val="center"/>
              <w:rPr>
                <w:rFonts w:ascii="宋体" w:hAnsi="宋体"/>
                <w:szCs w:val="21"/>
              </w:rPr>
            </w:pPr>
            <w:r>
              <w:rPr>
                <w:rFonts w:ascii="宋体" w:hAnsi="宋体"/>
                <w:color w:val="000000"/>
                <w:kern w:val="0"/>
                <w:szCs w:val="21"/>
              </w:rPr>
              <w:t>4.8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162B00D4" w14:textId="77777777" w:rsidTr="005D56A3">
        <w:trPr>
          <w:jc w:val="center"/>
        </w:trPr>
        <w:tc>
          <w:tcPr>
            <w:tcW w:w="2536" w:type="dxa"/>
            <w:vMerge w:val="restart"/>
            <w:tcBorders>
              <w:top w:val="nil"/>
              <w:bottom w:val="single" w:sz="12" w:space="0" w:color="auto"/>
              <w:right w:val="nil"/>
            </w:tcBorders>
            <w:vAlign w:val="center"/>
          </w:tcPr>
          <w:p w14:paraId="60407141" w14:textId="77777777" w:rsidR="005D56A3" w:rsidRDefault="005D56A3" w:rsidP="009400B9">
            <w:pPr>
              <w:spacing w:line="360" w:lineRule="auto"/>
              <w:jc w:val="center"/>
              <w:rPr>
                <w:rFonts w:ascii="宋体" w:hAnsi="宋体"/>
                <w:szCs w:val="21"/>
              </w:rPr>
            </w:pPr>
            <w:r>
              <w:rPr>
                <w:rFonts w:ascii="宋体" w:hAnsi="宋体" w:hint="eastAsia"/>
                <w:color w:val="000000"/>
                <w:kern w:val="0"/>
                <w:szCs w:val="21"/>
              </w:rPr>
              <w:t>浮游植物细胞密度：</w:t>
            </w:r>
            <w:r>
              <w:rPr>
                <w:rFonts w:ascii="宋体" w:hAnsi="宋体"/>
                <w:color w:val="000000"/>
                <w:kern w:val="0"/>
                <w:szCs w:val="21"/>
              </w:rPr>
              <w:t>6.</w:t>
            </w:r>
            <w:r>
              <w:rPr>
                <w:rFonts w:ascii="宋体" w:hAnsi="宋体" w:hint="eastAsia"/>
                <w:color w:val="000000"/>
                <w:kern w:val="0"/>
                <w:szCs w:val="21"/>
              </w:rPr>
              <w:t>2×1</w:t>
            </w:r>
            <w:r>
              <w:rPr>
                <w:rFonts w:ascii="宋体" w:hAnsi="宋体"/>
                <w:color w:val="000000"/>
                <w:kern w:val="0"/>
                <w:szCs w:val="21"/>
              </w:rPr>
              <w:t>0</w:t>
            </w:r>
            <w:r>
              <w:rPr>
                <w:rFonts w:ascii="宋体" w:hAnsi="宋体"/>
                <w:color w:val="000000"/>
                <w:kern w:val="0"/>
                <w:szCs w:val="21"/>
                <w:vertAlign w:val="superscript"/>
              </w:rPr>
              <w:t>6</w:t>
            </w:r>
            <w:r>
              <w:rPr>
                <w:rFonts w:ascii="宋体" w:hAnsi="宋体" w:cs="宋体" w:hint="eastAsia"/>
                <w:kern w:val="1"/>
                <w:szCs w:val="21"/>
              </w:rPr>
              <w:t>cells/L</w:t>
            </w:r>
          </w:p>
        </w:tc>
        <w:tc>
          <w:tcPr>
            <w:tcW w:w="1008" w:type="dxa"/>
            <w:tcBorders>
              <w:top w:val="nil"/>
              <w:left w:val="nil"/>
              <w:bottom w:val="nil"/>
            </w:tcBorders>
            <w:vAlign w:val="center"/>
          </w:tcPr>
          <w:p w14:paraId="2345ABA6" w14:textId="77777777" w:rsidR="005D56A3" w:rsidRDefault="005D56A3" w:rsidP="009400B9">
            <w:pPr>
              <w:spacing w:line="360" w:lineRule="auto"/>
              <w:jc w:val="center"/>
              <w:rPr>
                <w:rFonts w:ascii="宋体" w:hAnsi="宋体"/>
                <w:szCs w:val="21"/>
              </w:rPr>
            </w:pPr>
            <w:r>
              <w:rPr>
                <w:rFonts w:ascii="宋体" w:hAnsi="宋体" w:hint="eastAsia"/>
                <w:szCs w:val="21"/>
              </w:rPr>
              <w:t>7</w:t>
            </w:r>
          </w:p>
        </w:tc>
        <w:tc>
          <w:tcPr>
            <w:tcW w:w="2268" w:type="dxa"/>
            <w:vAlign w:val="center"/>
          </w:tcPr>
          <w:p w14:paraId="42D6BB66" w14:textId="77777777" w:rsidR="005D56A3" w:rsidRDefault="005D56A3" w:rsidP="009400B9">
            <w:pPr>
              <w:spacing w:line="360" w:lineRule="auto"/>
              <w:jc w:val="center"/>
              <w:rPr>
                <w:rFonts w:ascii="宋体" w:hAnsi="宋体"/>
                <w:szCs w:val="21"/>
              </w:rPr>
            </w:pPr>
            <w:r>
              <w:rPr>
                <w:rFonts w:ascii="宋体" w:hAnsi="宋体" w:hint="eastAsia"/>
                <w:szCs w:val="21"/>
              </w:rPr>
              <w:t>圆鼓藻</w:t>
            </w:r>
          </w:p>
        </w:tc>
        <w:tc>
          <w:tcPr>
            <w:tcW w:w="1418" w:type="dxa"/>
            <w:vAlign w:val="center"/>
          </w:tcPr>
          <w:p w14:paraId="42E00575" w14:textId="77777777" w:rsidR="005D56A3" w:rsidRDefault="005D56A3" w:rsidP="009400B9">
            <w:pPr>
              <w:spacing w:line="360" w:lineRule="auto"/>
              <w:jc w:val="center"/>
              <w:rPr>
                <w:rFonts w:ascii="宋体" w:hAnsi="宋体"/>
                <w:szCs w:val="21"/>
              </w:rPr>
            </w:pPr>
            <w:r>
              <w:rPr>
                <w:rFonts w:ascii="宋体" w:hAnsi="宋体" w:hint="eastAsia"/>
                <w:szCs w:val="21"/>
              </w:rPr>
              <w:t>4</w:t>
            </w:r>
            <w:r>
              <w:rPr>
                <w:rFonts w:ascii="宋体" w:hAnsi="宋体"/>
                <w:szCs w:val="21"/>
              </w:rPr>
              <w:t>3</w:t>
            </w:r>
          </w:p>
        </w:tc>
        <w:tc>
          <w:tcPr>
            <w:tcW w:w="2127" w:type="dxa"/>
            <w:vAlign w:val="center"/>
          </w:tcPr>
          <w:p w14:paraId="273E2555" w14:textId="77777777" w:rsidR="005D56A3" w:rsidRDefault="005D56A3" w:rsidP="009400B9">
            <w:pPr>
              <w:spacing w:line="360" w:lineRule="auto"/>
              <w:jc w:val="center"/>
              <w:rPr>
                <w:rFonts w:ascii="宋体" w:hAnsi="宋体"/>
                <w:szCs w:val="21"/>
              </w:rPr>
            </w:pPr>
            <w:r>
              <w:rPr>
                <w:rFonts w:ascii="宋体" w:hAnsi="宋体"/>
                <w:color w:val="000000"/>
                <w:kern w:val="0"/>
                <w:szCs w:val="21"/>
              </w:rPr>
              <w:t>4.3</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336F3B01" w14:textId="77777777" w:rsidTr="005D56A3">
        <w:trPr>
          <w:jc w:val="center"/>
        </w:trPr>
        <w:tc>
          <w:tcPr>
            <w:tcW w:w="2536" w:type="dxa"/>
            <w:vMerge/>
            <w:tcBorders>
              <w:top w:val="nil"/>
              <w:bottom w:val="single" w:sz="12" w:space="0" w:color="auto"/>
              <w:right w:val="nil"/>
            </w:tcBorders>
            <w:vAlign w:val="center"/>
          </w:tcPr>
          <w:p w14:paraId="0ACB7B6B"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3B4A6667" w14:textId="77777777" w:rsidR="005D56A3" w:rsidRDefault="005D56A3" w:rsidP="009400B9">
            <w:pPr>
              <w:spacing w:line="360" w:lineRule="auto"/>
              <w:jc w:val="center"/>
              <w:rPr>
                <w:rFonts w:ascii="宋体" w:hAnsi="宋体"/>
                <w:szCs w:val="21"/>
              </w:rPr>
            </w:pPr>
            <w:r>
              <w:rPr>
                <w:rFonts w:ascii="宋体" w:hAnsi="宋体" w:hint="eastAsia"/>
                <w:szCs w:val="21"/>
              </w:rPr>
              <w:t>8</w:t>
            </w:r>
          </w:p>
        </w:tc>
        <w:tc>
          <w:tcPr>
            <w:tcW w:w="2268" w:type="dxa"/>
            <w:vAlign w:val="center"/>
          </w:tcPr>
          <w:p w14:paraId="30474F8A" w14:textId="77777777" w:rsidR="005D56A3" w:rsidRDefault="005D56A3" w:rsidP="009400B9">
            <w:pPr>
              <w:spacing w:line="360" w:lineRule="auto"/>
              <w:jc w:val="center"/>
              <w:rPr>
                <w:rFonts w:ascii="宋体" w:hAnsi="宋体"/>
                <w:szCs w:val="21"/>
              </w:rPr>
            </w:pPr>
            <w:r>
              <w:rPr>
                <w:rFonts w:ascii="宋体" w:hAnsi="宋体" w:hint="eastAsia"/>
                <w:szCs w:val="21"/>
              </w:rPr>
              <w:t>双头辐节藻</w:t>
            </w:r>
          </w:p>
        </w:tc>
        <w:tc>
          <w:tcPr>
            <w:tcW w:w="1418" w:type="dxa"/>
            <w:vAlign w:val="center"/>
          </w:tcPr>
          <w:p w14:paraId="3AC33DF8" w14:textId="77777777" w:rsidR="005D56A3" w:rsidRDefault="005D56A3" w:rsidP="009400B9">
            <w:pPr>
              <w:spacing w:line="360" w:lineRule="auto"/>
              <w:jc w:val="center"/>
              <w:rPr>
                <w:rFonts w:ascii="宋体" w:hAnsi="宋体"/>
                <w:szCs w:val="21"/>
              </w:rPr>
            </w:pPr>
            <w:r>
              <w:rPr>
                <w:rFonts w:ascii="宋体" w:hAnsi="宋体" w:hint="eastAsia"/>
                <w:szCs w:val="21"/>
              </w:rPr>
              <w:t>5</w:t>
            </w:r>
            <w:r>
              <w:rPr>
                <w:rFonts w:ascii="宋体" w:hAnsi="宋体"/>
                <w:szCs w:val="21"/>
              </w:rPr>
              <w:t>6</w:t>
            </w:r>
          </w:p>
        </w:tc>
        <w:tc>
          <w:tcPr>
            <w:tcW w:w="2127" w:type="dxa"/>
            <w:vAlign w:val="center"/>
          </w:tcPr>
          <w:p w14:paraId="6F2D2EF4" w14:textId="77777777" w:rsidR="005D56A3" w:rsidRDefault="005D56A3" w:rsidP="009400B9">
            <w:pPr>
              <w:spacing w:line="360" w:lineRule="auto"/>
              <w:jc w:val="center"/>
              <w:rPr>
                <w:rFonts w:ascii="宋体" w:hAnsi="宋体"/>
                <w:szCs w:val="21"/>
              </w:rPr>
            </w:pPr>
            <w:r>
              <w:rPr>
                <w:rFonts w:ascii="宋体" w:hAnsi="宋体"/>
                <w:color w:val="000000"/>
                <w:kern w:val="0"/>
                <w:szCs w:val="21"/>
              </w:rPr>
              <w:t>5.6</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5B101DD7" w14:textId="77777777" w:rsidTr="005D56A3">
        <w:trPr>
          <w:jc w:val="center"/>
        </w:trPr>
        <w:tc>
          <w:tcPr>
            <w:tcW w:w="2536" w:type="dxa"/>
            <w:vMerge/>
            <w:tcBorders>
              <w:top w:val="nil"/>
              <w:bottom w:val="single" w:sz="12" w:space="0" w:color="auto"/>
              <w:right w:val="nil"/>
            </w:tcBorders>
            <w:vAlign w:val="center"/>
          </w:tcPr>
          <w:p w14:paraId="4D3772A6"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6336299D" w14:textId="77777777" w:rsidR="005D56A3" w:rsidRDefault="005D56A3" w:rsidP="009400B9">
            <w:pPr>
              <w:spacing w:line="360" w:lineRule="auto"/>
              <w:jc w:val="center"/>
              <w:rPr>
                <w:rFonts w:ascii="宋体" w:hAnsi="宋体"/>
                <w:szCs w:val="21"/>
              </w:rPr>
            </w:pPr>
            <w:r>
              <w:rPr>
                <w:rFonts w:ascii="宋体" w:hAnsi="宋体" w:hint="eastAsia"/>
                <w:szCs w:val="21"/>
              </w:rPr>
              <w:t>9</w:t>
            </w:r>
          </w:p>
        </w:tc>
        <w:tc>
          <w:tcPr>
            <w:tcW w:w="2268" w:type="dxa"/>
            <w:vAlign w:val="center"/>
          </w:tcPr>
          <w:p w14:paraId="2FE747AC" w14:textId="77777777" w:rsidR="005D56A3" w:rsidRDefault="005D56A3" w:rsidP="009400B9">
            <w:pPr>
              <w:spacing w:line="360" w:lineRule="auto"/>
              <w:jc w:val="center"/>
              <w:rPr>
                <w:rFonts w:ascii="宋体" w:hAnsi="宋体"/>
                <w:szCs w:val="21"/>
              </w:rPr>
            </w:pPr>
            <w:r>
              <w:rPr>
                <w:rFonts w:ascii="宋体" w:hAnsi="宋体" w:hint="eastAsia"/>
                <w:szCs w:val="21"/>
              </w:rPr>
              <w:t>美丽鼓藻</w:t>
            </w:r>
          </w:p>
        </w:tc>
        <w:tc>
          <w:tcPr>
            <w:tcW w:w="1418" w:type="dxa"/>
            <w:vAlign w:val="center"/>
          </w:tcPr>
          <w:p w14:paraId="56B570F1" w14:textId="77777777" w:rsidR="005D56A3" w:rsidRDefault="005D56A3" w:rsidP="009400B9">
            <w:pPr>
              <w:spacing w:line="360" w:lineRule="auto"/>
              <w:jc w:val="center"/>
              <w:rPr>
                <w:rFonts w:ascii="宋体" w:hAnsi="宋体"/>
                <w:szCs w:val="21"/>
              </w:rPr>
            </w:pPr>
            <w:r>
              <w:rPr>
                <w:rFonts w:ascii="宋体" w:hAnsi="宋体" w:hint="eastAsia"/>
                <w:szCs w:val="21"/>
              </w:rPr>
              <w:t>2</w:t>
            </w:r>
            <w:r>
              <w:rPr>
                <w:rFonts w:ascii="宋体" w:hAnsi="宋体"/>
                <w:szCs w:val="21"/>
              </w:rPr>
              <w:t>1</w:t>
            </w:r>
          </w:p>
        </w:tc>
        <w:tc>
          <w:tcPr>
            <w:tcW w:w="2127" w:type="dxa"/>
            <w:vAlign w:val="center"/>
          </w:tcPr>
          <w:p w14:paraId="09BAB721" w14:textId="77777777" w:rsidR="005D56A3" w:rsidRDefault="005D56A3" w:rsidP="009400B9">
            <w:pPr>
              <w:spacing w:line="360" w:lineRule="auto"/>
              <w:jc w:val="center"/>
              <w:rPr>
                <w:rFonts w:ascii="宋体" w:hAnsi="宋体"/>
                <w:szCs w:val="21"/>
              </w:rPr>
            </w:pPr>
            <w:r>
              <w:rPr>
                <w:rFonts w:ascii="宋体" w:hAnsi="宋体"/>
                <w:color w:val="000000"/>
                <w:kern w:val="0"/>
                <w:szCs w:val="21"/>
              </w:rPr>
              <w:t>2.1</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08C39E8A" w14:textId="77777777" w:rsidTr="005D56A3">
        <w:trPr>
          <w:jc w:val="center"/>
        </w:trPr>
        <w:tc>
          <w:tcPr>
            <w:tcW w:w="2536" w:type="dxa"/>
            <w:vMerge/>
            <w:tcBorders>
              <w:top w:val="nil"/>
              <w:bottom w:val="single" w:sz="12" w:space="0" w:color="auto"/>
              <w:right w:val="nil"/>
            </w:tcBorders>
            <w:vAlign w:val="center"/>
          </w:tcPr>
          <w:p w14:paraId="1455AB6F"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359E6B23" w14:textId="77777777" w:rsidR="005D56A3" w:rsidRDefault="005D56A3" w:rsidP="009400B9">
            <w:pPr>
              <w:spacing w:line="360" w:lineRule="auto"/>
              <w:jc w:val="center"/>
              <w:rPr>
                <w:rFonts w:ascii="宋体" w:hAnsi="宋体"/>
                <w:szCs w:val="21"/>
              </w:rPr>
            </w:pPr>
            <w:r>
              <w:rPr>
                <w:rFonts w:ascii="宋体" w:hAnsi="宋体" w:hint="eastAsia"/>
                <w:szCs w:val="21"/>
              </w:rPr>
              <w:t>1</w:t>
            </w:r>
            <w:r>
              <w:rPr>
                <w:rFonts w:ascii="宋体" w:hAnsi="宋体"/>
                <w:szCs w:val="21"/>
              </w:rPr>
              <w:t>0</w:t>
            </w:r>
          </w:p>
        </w:tc>
        <w:tc>
          <w:tcPr>
            <w:tcW w:w="2268" w:type="dxa"/>
            <w:vAlign w:val="center"/>
          </w:tcPr>
          <w:p w14:paraId="1980DED5" w14:textId="77777777" w:rsidR="005D56A3" w:rsidRDefault="005D56A3" w:rsidP="009400B9">
            <w:pPr>
              <w:spacing w:line="360" w:lineRule="auto"/>
              <w:jc w:val="center"/>
              <w:rPr>
                <w:rFonts w:ascii="宋体" w:hAnsi="宋体"/>
                <w:szCs w:val="21"/>
              </w:rPr>
            </w:pPr>
            <w:r>
              <w:rPr>
                <w:rFonts w:ascii="宋体" w:hAnsi="宋体" w:hint="eastAsia"/>
                <w:szCs w:val="21"/>
              </w:rPr>
              <w:t>梅尼小环藻</w:t>
            </w:r>
          </w:p>
        </w:tc>
        <w:tc>
          <w:tcPr>
            <w:tcW w:w="1418" w:type="dxa"/>
            <w:vAlign w:val="center"/>
          </w:tcPr>
          <w:p w14:paraId="7FF13EEF" w14:textId="77777777" w:rsidR="005D56A3" w:rsidRDefault="005D56A3" w:rsidP="009400B9">
            <w:pPr>
              <w:spacing w:line="360" w:lineRule="auto"/>
              <w:jc w:val="center"/>
              <w:rPr>
                <w:rFonts w:ascii="宋体" w:hAnsi="宋体"/>
                <w:szCs w:val="21"/>
              </w:rPr>
            </w:pPr>
            <w:r>
              <w:rPr>
                <w:rFonts w:ascii="宋体" w:hAnsi="宋体" w:hint="eastAsia"/>
                <w:szCs w:val="21"/>
              </w:rPr>
              <w:t>4</w:t>
            </w:r>
            <w:r>
              <w:rPr>
                <w:rFonts w:ascii="宋体" w:hAnsi="宋体"/>
                <w:szCs w:val="21"/>
              </w:rPr>
              <w:t>5</w:t>
            </w:r>
          </w:p>
        </w:tc>
        <w:tc>
          <w:tcPr>
            <w:tcW w:w="2127" w:type="dxa"/>
            <w:vAlign w:val="center"/>
          </w:tcPr>
          <w:p w14:paraId="65084172" w14:textId="77777777" w:rsidR="005D56A3" w:rsidRDefault="005D56A3" w:rsidP="009400B9">
            <w:pPr>
              <w:spacing w:line="360" w:lineRule="auto"/>
              <w:jc w:val="center"/>
              <w:rPr>
                <w:rFonts w:ascii="宋体" w:hAnsi="宋体"/>
                <w:szCs w:val="21"/>
              </w:rPr>
            </w:pPr>
            <w:r>
              <w:rPr>
                <w:rFonts w:ascii="宋体" w:hAnsi="宋体"/>
                <w:color w:val="000000"/>
                <w:kern w:val="0"/>
                <w:szCs w:val="21"/>
              </w:rPr>
              <w:t>4.5</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626CB047" w14:textId="77777777" w:rsidTr="005D56A3">
        <w:trPr>
          <w:jc w:val="center"/>
        </w:trPr>
        <w:tc>
          <w:tcPr>
            <w:tcW w:w="2536" w:type="dxa"/>
            <w:vMerge/>
            <w:tcBorders>
              <w:top w:val="nil"/>
              <w:bottom w:val="single" w:sz="12" w:space="0" w:color="auto"/>
              <w:right w:val="nil"/>
            </w:tcBorders>
            <w:vAlign w:val="center"/>
          </w:tcPr>
          <w:p w14:paraId="53A5CBBB"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1A85963C" w14:textId="77777777" w:rsidR="005D56A3" w:rsidRDefault="005D56A3" w:rsidP="009400B9">
            <w:pPr>
              <w:spacing w:line="360" w:lineRule="auto"/>
              <w:jc w:val="center"/>
              <w:rPr>
                <w:rFonts w:ascii="宋体" w:hAnsi="宋体"/>
                <w:szCs w:val="21"/>
              </w:rPr>
            </w:pPr>
            <w:r>
              <w:rPr>
                <w:rFonts w:ascii="宋体" w:hAnsi="宋体" w:hint="eastAsia"/>
                <w:szCs w:val="21"/>
              </w:rPr>
              <w:t>1</w:t>
            </w:r>
            <w:r>
              <w:rPr>
                <w:rFonts w:ascii="宋体" w:hAnsi="宋体"/>
                <w:szCs w:val="21"/>
              </w:rPr>
              <w:t>1</w:t>
            </w:r>
          </w:p>
        </w:tc>
        <w:tc>
          <w:tcPr>
            <w:tcW w:w="2268" w:type="dxa"/>
            <w:vAlign w:val="center"/>
          </w:tcPr>
          <w:p w14:paraId="11E13259" w14:textId="77777777" w:rsidR="005D56A3" w:rsidRDefault="005D56A3" w:rsidP="009400B9">
            <w:pPr>
              <w:spacing w:line="360" w:lineRule="auto"/>
              <w:jc w:val="center"/>
              <w:rPr>
                <w:rFonts w:ascii="宋体" w:hAnsi="宋体"/>
                <w:szCs w:val="21"/>
              </w:rPr>
            </w:pPr>
            <w:r>
              <w:rPr>
                <w:rFonts w:ascii="宋体" w:hAnsi="宋体" w:hint="eastAsia"/>
                <w:szCs w:val="21"/>
              </w:rPr>
              <w:t>球衣藻</w:t>
            </w:r>
          </w:p>
        </w:tc>
        <w:tc>
          <w:tcPr>
            <w:tcW w:w="1418" w:type="dxa"/>
            <w:vAlign w:val="center"/>
          </w:tcPr>
          <w:p w14:paraId="07553CCE" w14:textId="77777777" w:rsidR="005D56A3" w:rsidRDefault="005D56A3" w:rsidP="009400B9">
            <w:pPr>
              <w:spacing w:line="360" w:lineRule="auto"/>
              <w:jc w:val="center"/>
              <w:rPr>
                <w:rFonts w:ascii="宋体" w:hAnsi="宋体"/>
                <w:szCs w:val="21"/>
              </w:rPr>
            </w:pPr>
            <w:r>
              <w:rPr>
                <w:rFonts w:ascii="宋体" w:hAnsi="宋体" w:hint="eastAsia"/>
                <w:szCs w:val="21"/>
              </w:rPr>
              <w:t>3</w:t>
            </w:r>
            <w:r>
              <w:rPr>
                <w:rFonts w:ascii="宋体" w:hAnsi="宋体"/>
                <w:szCs w:val="21"/>
              </w:rPr>
              <w:t>0</w:t>
            </w:r>
          </w:p>
        </w:tc>
        <w:tc>
          <w:tcPr>
            <w:tcW w:w="2127" w:type="dxa"/>
            <w:vAlign w:val="center"/>
          </w:tcPr>
          <w:p w14:paraId="6C0A4E59" w14:textId="77777777" w:rsidR="005D56A3" w:rsidRDefault="005D56A3" w:rsidP="009400B9">
            <w:pPr>
              <w:spacing w:line="360" w:lineRule="auto"/>
              <w:jc w:val="center"/>
              <w:rPr>
                <w:rFonts w:ascii="宋体" w:hAnsi="宋体"/>
                <w:szCs w:val="21"/>
              </w:rPr>
            </w:pPr>
            <w:r>
              <w:rPr>
                <w:rFonts w:ascii="宋体" w:hAnsi="宋体"/>
                <w:color w:val="000000"/>
                <w:kern w:val="0"/>
                <w:szCs w:val="21"/>
              </w:rPr>
              <w:t>3.0</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363FFC41" w14:textId="77777777" w:rsidTr="005D56A3">
        <w:trPr>
          <w:jc w:val="center"/>
        </w:trPr>
        <w:tc>
          <w:tcPr>
            <w:tcW w:w="2536" w:type="dxa"/>
            <w:vMerge/>
            <w:tcBorders>
              <w:top w:val="nil"/>
              <w:bottom w:val="single" w:sz="12" w:space="0" w:color="auto"/>
              <w:right w:val="nil"/>
            </w:tcBorders>
            <w:vAlign w:val="center"/>
          </w:tcPr>
          <w:p w14:paraId="7EB38F0C" w14:textId="77777777" w:rsidR="005D56A3" w:rsidRDefault="005D56A3" w:rsidP="009400B9">
            <w:pPr>
              <w:spacing w:line="360" w:lineRule="auto"/>
              <w:jc w:val="center"/>
              <w:rPr>
                <w:rFonts w:ascii="宋体" w:hAnsi="宋体"/>
                <w:szCs w:val="21"/>
              </w:rPr>
            </w:pPr>
          </w:p>
        </w:tc>
        <w:tc>
          <w:tcPr>
            <w:tcW w:w="1008" w:type="dxa"/>
            <w:tcBorders>
              <w:top w:val="nil"/>
              <w:left w:val="nil"/>
              <w:bottom w:val="nil"/>
            </w:tcBorders>
            <w:vAlign w:val="center"/>
          </w:tcPr>
          <w:p w14:paraId="4983B7D8" w14:textId="77777777" w:rsidR="005D56A3" w:rsidRDefault="005D56A3" w:rsidP="009400B9">
            <w:pPr>
              <w:spacing w:line="360" w:lineRule="auto"/>
              <w:jc w:val="center"/>
              <w:rPr>
                <w:rFonts w:ascii="宋体" w:hAnsi="宋体"/>
                <w:szCs w:val="21"/>
              </w:rPr>
            </w:pPr>
            <w:r>
              <w:rPr>
                <w:rFonts w:ascii="宋体" w:hAnsi="宋体" w:hint="eastAsia"/>
                <w:szCs w:val="21"/>
              </w:rPr>
              <w:t>1</w:t>
            </w:r>
            <w:r>
              <w:rPr>
                <w:rFonts w:ascii="宋体" w:hAnsi="宋体"/>
                <w:szCs w:val="21"/>
              </w:rPr>
              <w:t>2</w:t>
            </w:r>
          </w:p>
        </w:tc>
        <w:tc>
          <w:tcPr>
            <w:tcW w:w="2268" w:type="dxa"/>
            <w:vAlign w:val="center"/>
          </w:tcPr>
          <w:p w14:paraId="5D30B64E" w14:textId="77777777" w:rsidR="005D56A3" w:rsidRDefault="005D56A3" w:rsidP="009400B9">
            <w:pPr>
              <w:spacing w:line="360" w:lineRule="auto"/>
              <w:jc w:val="center"/>
              <w:rPr>
                <w:rFonts w:ascii="宋体" w:hAnsi="宋体"/>
                <w:szCs w:val="21"/>
              </w:rPr>
            </w:pPr>
            <w:r>
              <w:rPr>
                <w:rFonts w:ascii="宋体" w:hAnsi="宋体" w:hint="eastAsia"/>
                <w:szCs w:val="21"/>
              </w:rPr>
              <w:t>尾刺囊裸藻</w:t>
            </w:r>
          </w:p>
        </w:tc>
        <w:tc>
          <w:tcPr>
            <w:tcW w:w="1418" w:type="dxa"/>
            <w:vAlign w:val="center"/>
          </w:tcPr>
          <w:p w14:paraId="30CEAA33" w14:textId="77777777" w:rsidR="005D56A3" w:rsidRDefault="005D56A3" w:rsidP="009400B9">
            <w:pPr>
              <w:spacing w:line="360" w:lineRule="auto"/>
              <w:jc w:val="center"/>
              <w:rPr>
                <w:rFonts w:ascii="宋体" w:hAnsi="宋体"/>
                <w:szCs w:val="21"/>
              </w:rPr>
            </w:pPr>
            <w:r>
              <w:rPr>
                <w:rFonts w:ascii="宋体" w:hAnsi="宋体" w:hint="eastAsia"/>
                <w:szCs w:val="21"/>
              </w:rPr>
              <w:t>2</w:t>
            </w:r>
            <w:r>
              <w:rPr>
                <w:rFonts w:ascii="宋体" w:hAnsi="宋体"/>
                <w:szCs w:val="21"/>
              </w:rPr>
              <w:t>0</w:t>
            </w:r>
          </w:p>
        </w:tc>
        <w:tc>
          <w:tcPr>
            <w:tcW w:w="2127" w:type="dxa"/>
            <w:vAlign w:val="center"/>
          </w:tcPr>
          <w:p w14:paraId="03643488" w14:textId="77777777" w:rsidR="005D56A3" w:rsidRDefault="005D56A3" w:rsidP="009400B9">
            <w:pPr>
              <w:spacing w:line="360" w:lineRule="auto"/>
              <w:jc w:val="center"/>
              <w:rPr>
                <w:rFonts w:ascii="宋体" w:hAnsi="宋体"/>
                <w:szCs w:val="21"/>
              </w:rPr>
            </w:pPr>
            <w:r>
              <w:rPr>
                <w:rFonts w:ascii="宋体" w:hAnsi="宋体"/>
                <w:color w:val="000000"/>
                <w:kern w:val="0"/>
                <w:szCs w:val="21"/>
              </w:rPr>
              <w:t>2.0</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D56A3" w14:paraId="7A59BD43" w14:textId="77777777" w:rsidTr="005D56A3">
        <w:trPr>
          <w:jc w:val="center"/>
        </w:trPr>
        <w:tc>
          <w:tcPr>
            <w:tcW w:w="2536" w:type="dxa"/>
            <w:vMerge/>
            <w:tcBorders>
              <w:top w:val="nil"/>
              <w:bottom w:val="single" w:sz="12" w:space="0" w:color="auto"/>
              <w:right w:val="nil"/>
            </w:tcBorders>
            <w:vAlign w:val="center"/>
          </w:tcPr>
          <w:p w14:paraId="4FBD21F4" w14:textId="77777777" w:rsidR="005D56A3" w:rsidRDefault="005D56A3" w:rsidP="009400B9">
            <w:pPr>
              <w:spacing w:line="360" w:lineRule="auto"/>
              <w:jc w:val="center"/>
              <w:rPr>
                <w:rFonts w:ascii="宋体" w:hAnsi="宋体"/>
                <w:szCs w:val="21"/>
              </w:rPr>
            </w:pPr>
          </w:p>
        </w:tc>
        <w:tc>
          <w:tcPr>
            <w:tcW w:w="1008" w:type="dxa"/>
            <w:tcBorders>
              <w:top w:val="nil"/>
              <w:left w:val="nil"/>
            </w:tcBorders>
            <w:vAlign w:val="center"/>
          </w:tcPr>
          <w:p w14:paraId="25CC6D67" w14:textId="77777777" w:rsidR="005D56A3" w:rsidRDefault="005D56A3" w:rsidP="009400B9">
            <w:pPr>
              <w:spacing w:line="360" w:lineRule="auto"/>
              <w:jc w:val="center"/>
              <w:rPr>
                <w:rFonts w:ascii="宋体" w:hAnsi="宋体"/>
                <w:szCs w:val="21"/>
              </w:rPr>
            </w:pPr>
            <w:r>
              <w:rPr>
                <w:rFonts w:ascii="宋体" w:hAnsi="宋体" w:hint="eastAsia"/>
                <w:szCs w:val="21"/>
              </w:rPr>
              <w:t>1</w:t>
            </w:r>
            <w:r>
              <w:rPr>
                <w:rFonts w:ascii="宋体" w:hAnsi="宋体"/>
                <w:szCs w:val="21"/>
              </w:rPr>
              <w:t>3</w:t>
            </w:r>
          </w:p>
        </w:tc>
        <w:tc>
          <w:tcPr>
            <w:tcW w:w="2268" w:type="dxa"/>
            <w:vAlign w:val="center"/>
          </w:tcPr>
          <w:p w14:paraId="2E8DC124" w14:textId="77777777" w:rsidR="005D56A3" w:rsidRDefault="005D56A3" w:rsidP="009400B9">
            <w:pPr>
              <w:spacing w:line="360" w:lineRule="auto"/>
              <w:jc w:val="center"/>
              <w:rPr>
                <w:rFonts w:ascii="宋体" w:hAnsi="宋体"/>
                <w:szCs w:val="21"/>
              </w:rPr>
            </w:pPr>
            <w:r>
              <w:rPr>
                <w:rFonts w:ascii="宋体" w:hAnsi="宋体" w:hint="eastAsia"/>
                <w:szCs w:val="21"/>
              </w:rPr>
              <w:t>双对栅藻</w:t>
            </w:r>
          </w:p>
        </w:tc>
        <w:tc>
          <w:tcPr>
            <w:tcW w:w="1418" w:type="dxa"/>
            <w:vAlign w:val="center"/>
          </w:tcPr>
          <w:p w14:paraId="0F3748D0" w14:textId="77777777" w:rsidR="005D56A3" w:rsidRDefault="005D56A3" w:rsidP="009400B9">
            <w:pPr>
              <w:spacing w:line="360" w:lineRule="auto"/>
              <w:jc w:val="center"/>
              <w:rPr>
                <w:rFonts w:ascii="宋体" w:hAnsi="宋体"/>
                <w:szCs w:val="21"/>
              </w:rPr>
            </w:pPr>
            <w:r>
              <w:rPr>
                <w:rFonts w:ascii="宋体" w:hAnsi="宋体" w:hint="eastAsia"/>
                <w:szCs w:val="21"/>
              </w:rPr>
              <w:t>8</w:t>
            </w:r>
            <w:r>
              <w:rPr>
                <w:rFonts w:ascii="宋体" w:hAnsi="宋体"/>
                <w:szCs w:val="21"/>
              </w:rPr>
              <w:t>7</w:t>
            </w:r>
          </w:p>
        </w:tc>
        <w:tc>
          <w:tcPr>
            <w:tcW w:w="2127" w:type="dxa"/>
            <w:vAlign w:val="center"/>
          </w:tcPr>
          <w:p w14:paraId="56F11905" w14:textId="77777777" w:rsidR="005D56A3" w:rsidRDefault="005D56A3" w:rsidP="009400B9">
            <w:pPr>
              <w:spacing w:line="360" w:lineRule="auto"/>
              <w:jc w:val="center"/>
              <w:rPr>
                <w:rFonts w:ascii="宋体" w:hAnsi="宋体"/>
                <w:szCs w:val="21"/>
              </w:rPr>
            </w:pPr>
            <w:r>
              <w:rPr>
                <w:rFonts w:ascii="宋体" w:hAnsi="宋体"/>
                <w:color w:val="000000"/>
                <w:kern w:val="0"/>
                <w:szCs w:val="21"/>
              </w:rPr>
              <w:t>8.7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bl>
    <w:p w14:paraId="55AEB31B" w14:textId="5F5D0E47" w:rsidR="00044664" w:rsidRDefault="0043562A" w:rsidP="0043562A">
      <w:pPr>
        <w:spacing w:line="360" w:lineRule="auto"/>
        <w:ind w:firstLineChars="200" w:firstLine="480"/>
        <w:jc w:val="left"/>
        <w:rPr>
          <w:rFonts w:ascii="宋体" w:hAnsi="宋体" w:cs="黑体"/>
          <w:kern w:val="1"/>
          <w:sz w:val="24"/>
        </w:rPr>
      </w:pPr>
      <w:r>
        <w:rPr>
          <w:rFonts w:ascii="宋体" w:hAnsi="宋体" w:cs="黑体" w:hint="eastAsia"/>
          <w:kern w:val="1"/>
          <w:sz w:val="24"/>
        </w:rPr>
        <w:t>（3）</w:t>
      </w:r>
      <w:r w:rsidR="000E1D87">
        <w:rPr>
          <w:rFonts w:ascii="宋体" w:hAnsi="宋体" w:cs="黑体" w:hint="eastAsia"/>
          <w:kern w:val="1"/>
          <w:sz w:val="24"/>
        </w:rPr>
        <w:t>天德湖西门水样</w:t>
      </w:r>
    </w:p>
    <w:p w14:paraId="5DA7B776" w14:textId="17415FF7" w:rsidR="0001430F" w:rsidRDefault="0001430F" w:rsidP="0001430F">
      <w:pPr>
        <w:spacing w:line="360" w:lineRule="auto"/>
        <w:ind w:firstLineChars="200" w:firstLine="480"/>
        <w:rPr>
          <w:rFonts w:ascii="宋体" w:hAnsi="宋体" w:cs="宋体"/>
          <w:kern w:val="1"/>
          <w:sz w:val="24"/>
        </w:rPr>
      </w:pPr>
      <w:r>
        <w:rPr>
          <w:rFonts w:ascii="宋体" w:hAnsi="宋体" w:hint="eastAsia"/>
          <w:sz w:val="24"/>
        </w:rPr>
        <w:t>天德湖西门水</w:t>
      </w:r>
      <w:r>
        <w:rPr>
          <w:rFonts w:ascii="宋体" w:hAnsi="宋体" w:cs="黑体" w:hint="eastAsia"/>
          <w:kern w:val="1"/>
          <w:sz w:val="24"/>
        </w:rPr>
        <w:t>样</w:t>
      </w:r>
      <w:r>
        <w:rPr>
          <w:rFonts w:ascii="宋体" w:hAnsi="宋体" w:hint="eastAsia"/>
          <w:sz w:val="24"/>
        </w:rPr>
        <w:t>中共观测到小型黄丝藻、双对栅藻、相似囊裸藻等1</w:t>
      </w:r>
      <w:r>
        <w:rPr>
          <w:rFonts w:ascii="宋体" w:hAnsi="宋体"/>
          <w:sz w:val="24"/>
        </w:rPr>
        <w:t>2</w:t>
      </w:r>
      <w:r>
        <w:rPr>
          <w:rFonts w:ascii="宋体" w:hAnsi="宋体" w:hint="eastAsia"/>
          <w:sz w:val="24"/>
        </w:rPr>
        <w:t>种浮游藻类。其中，小型黄丝藻数量最多，其细胞密度为</w:t>
      </w:r>
      <w:r>
        <w:rPr>
          <w:rFonts w:ascii="宋体" w:hAnsi="宋体"/>
          <w:color w:val="000000"/>
          <w:kern w:val="0"/>
          <w:sz w:val="24"/>
        </w:rPr>
        <w:t>2.4×10</w:t>
      </w:r>
      <w:r>
        <w:rPr>
          <w:rFonts w:ascii="宋体" w:hAnsi="宋体"/>
          <w:color w:val="000000"/>
          <w:kern w:val="0"/>
          <w:sz w:val="24"/>
          <w:vertAlign w:val="superscript"/>
        </w:rPr>
        <w:t>5</w:t>
      </w:r>
      <w:r>
        <w:rPr>
          <w:rFonts w:ascii="宋体" w:hAnsi="宋体"/>
          <w:color w:val="000000"/>
          <w:kern w:val="0"/>
          <w:sz w:val="24"/>
        </w:rPr>
        <w:t>cells/L</w:t>
      </w:r>
      <w:r>
        <w:rPr>
          <w:rFonts w:ascii="宋体" w:hAnsi="宋体" w:cs="宋体" w:hint="eastAsia"/>
          <w:kern w:val="1"/>
          <w:sz w:val="24"/>
        </w:rPr>
        <w:t>，双头辐节藻</w:t>
      </w:r>
      <w:r>
        <w:rPr>
          <w:rFonts w:ascii="宋体" w:hAnsi="宋体" w:hint="eastAsia"/>
          <w:sz w:val="24"/>
        </w:rPr>
        <w:t>数量最少，其细胞密度为</w:t>
      </w:r>
      <w:r>
        <w:rPr>
          <w:rFonts w:ascii="宋体" w:hAnsi="宋体"/>
          <w:color w:val="000000"/>
          <w:kern w:val="0"/>
          <w:sz w:val="24"/>
        </w:rPr>
        <w:t>5.4</w:t>
      </w:r>
      <w:r>
        <w:rPr>
          <w:rFonts w:ascii="宋体" w:hAnsi="宋体" w:hint="eastAsia"/>
          <w:color w:val="000000"/>
          <w:kern w:val="0"/>
          <w:sz w:val="24"/>
        </w:rPr>
        <w:t>×1</w:t>
      </w:r>
      <w:r>
        <w:rPr>
          <w:rFonts w:ascii="宋体" w:hAnsi="宋体"/>
          <w:color w:val="000000"/>
          <w:kern w:val="0"/>
          <w:sz w:val="24"/>
        </w:rPr>
        <w:t>0</w:t>
      </w:r>
      <w:r>
        <w:rPr>
          <w:rFonts w:ascii="宋体" w:hAnsi="宋体"/>
          <w:color w:val="000000"/>
          <w:kern w:val="0"/>
          <w:sz w:val="24"/>
          <w:vertAlign w:val="superscript"/>
        </w:rPr>
        <w:t>4</w:t>
      </w:r>
      <w:r>
        <w:rPr>
          <w:rFonts w:ascii="宋体" w:hAnsi="宋体" w:cs="宋体" w:hint="eastAsia"/>
          <w:kern w:val="1"/>
          <w:sz w:val="24"/>
        </w:rPr>
        <w:t>cells/L。详见表3</w:t>
      </w:r>
      <w:r>
        <w:rPr>
          <w:rFonts w:ascii="宋体" w:hAnsi="宋体" w:cs="宋体"/>
          <w:kern w:val="1"/>
          <w:sz w:val="24"/>
        </w:rPr>
        <w:t>.3</w:t>
      </w:r>
      <w:r>
        <w:rPr>
          <w:rFonts w:ascii="宋体" w:hAnsi="宋体" w:cs="宋体" w:hint="eastAsia"/>
          <w:kern w:val="1"/>
          <w:sz w:val="24"/>
        </w:rPr>
        <w:t>。</w:t>
      </w:r>
    </w:p>
    <w:p w14:paraId="72800EB5" w14:textId="7BB8FDE7" w:rsidR="00A8125B" w:rsidRDefault="00A8125B" w:rsidP="00A8125B">
      <w:pPr>
        <w:spacing w:line="360" w:lineRule="auto"/>
        <w:ind w:firstLineChars="200" w:firstLine="420"/>
        <w:jc w:val="center"/>
        <w:rPr>
          <w:rFonts w:ascii="宋体" w:hAnsi="宋体" w:cs="黑体"/>
          <w:kern w:val="1"/>
          <w:sz w:val="24"/>
        </w:rPr>
      </w:pPr>
      <w:r>
        <w:rPr>
          <w:rFonts w:ascii="宋体" w:hAnsi="宋体" w:cs="宋体" w:hint="eastAsia"/>
          <w:kern w:val="1"/>
          <w:szCs w:val="21"/>
        </w:rPr>
        <w:t>表3</w:t>
      </w:r>
      <w:r>
        <w:rPr>
          <w:rFonts w:ascii="宋体" w:hAnsi="宋体" w:cs="宋体"/>
          <w:kern w:val="1"/>
          <w:szCs w:val="21"/>
        </w:rPr>
        <w:t xml:space="preserve">.3  </w:t>
      </w:r>
      <w:r>
        <w:rPr>
          <w:rFonts w:ascii="宋体" w:hAnsi="宋体" w:cs="宋体" w:hint="eastAsia"/>
          <w:kern w:val="1"/>
          <w:szCs w:val="21"/>
        </w:rPr>
        <w:t>天德湖西门水样定性分析</w:t>
      </w:r>
    </w:p>
    <w:tbl>
      <w:tblPr>
        <w:tblStyle w:val="ab"/>
        <w:tblW w:w="9356"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552"/>
        <w:gridCol w:w="850"/>
        <w:gridCol w:w="2268"/>
        <w:gridCol w:w="1560"/>
        <w:gridCol w:w="2126"/>
      </w:tblGrid>
      <w:tr w:rsidR="00C86B82" w14:paraId="263501C6" w14:textId="77777777" w:rsidTr="00C86B82">
        <w:trPr>
          <w:jc w:val="center"/>
        </w:trPr>
        <w:tc>
          <w:tcPr>
            <w:tcW w:w="2552" w:type="dxa"/>
            <w:tcBorders>
              <w:top w:val="single" w:sz="12" w:space="0" w:color="auto"/>
              <w:bottom w:val="single" w:sz="4" w:space="0" w:color="auto"/>
              <w:right w:val="nil"/>
            </w:tcBorders>
            <w:vAlign w:val="center"/>
          </w:tcPr>
          <w:p w14:paraId="772E8AE5" w14:textId="77777777" w:rsidR="00C86B82" w:rsidRDefault="00C86B82" w:rsidP="009400B9">
            <w:pPr>
              <w:spacing w:line="360" w:lineRule="auto"/>
              <w:jc w:val="center"/>
              <w:rPr>
                <w:rFonts w:ascii="宋体" w:hAnsi="宋体" w:cs="宋体"/>
                <w:kern w:val="1"/>
                <w:szCs w:val="21"/>
              </w:rPr>
            </w:pPr>
          </w:p>
        </w:tc>
        <w:tc>
          <w:tcPr>
            <w:tcW w:w="850" w:type="dxa"/>
            <w:tcBorders>
              <w:top w:val="single" w:sz="12" w:space="0" w:color="auto"/>
              <w:left w:val="nil"/>
              <w:bottom w:val="single" w:sz="4" w:space="0" w:color="auto"/>
            </w:tcBorders>
            <w:vAlign w:val="center"/>
          </w:tcPr>
          <w:p w14:paraId="4F9363E2"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序号</w:t>
            </w:r>
          </w:p>
        </w:tc>
        <w:tc>
          <w:tcPr>
            <w:tcW w:w="2268" w:type="dxa"/>
            <w:tcBorders>
              <w:top w:val="single" w:sz="12" w:space="0" w:color="auto"/>
              <w:bottom w:val="single" w:sz="4" w:space="0" w:color="auto"/>
            </w:tcBorders>
            <w:vAlign w:val="center"/>
          </w:tcPr>
          <w:p w14:paraId="646BB622"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浮游藻类种属</w:t>
            </w:r>
          </w:p>
        </w:tc>
        <w:tc>
          <w:tcPr>
            <w:tcW w:w="1560" w:type="dxa"/>
            <w:tcBorders>
              <w:top w:val="single" w:sz="12" w:space="0" w:color="auto"/>
              <w:bottom w:val="single" w:sz="4" w:space="0" w:color="auto"/>
            </w:tcBorders>
            <w:vAlign w:val="center"/>
          </w:tcPr>
          <w:p w14:paraId="133718CF"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数量（个）</w:t>
            </w:r>
          </w:p>
        </w:tc>
        <w:tc>
          <w:tcPr>
            <w:tcW w:w="2126" w:type="dxa"/>
            <w:tcBorders>
              <w:top w:val="single" w:sz="12" w:space="0" w:color="auto"/>
              <w:bottom w:val="single" w:sz="4" w:space="0" w:color="auto"/>
            </w:tcBorders>
            <w:vAlign w:val="center"/>
          </w:tcPr>
          <w:p w14:paraId="43BF8A9A"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该类浮游植物细胞密度（cells/L）</w:t>
            </w:r>
          </w:p>
        </w:tc>
      </w:tr>
      <w:tr w:rsidR="00C86B82" w14:paraId="7B1985FD" w14:textId="77777777" w:rsidTr="00C86B82">
        <w:trPr>
          <w:jc w:val="center"/>
        </w:trPr>
        <w:tc>
          <w:tcPr>
            <w:tcW w:w="2552" w:type="dxa"/>
            <w:vMerge w:val="restart"/>
            <w:tcBorders>
              <w:top w:val="single" w:sz="4" w:space="0" w:color="auto"/>
              <w:right w:val="nil"/>
            </w:tcBorders>
            <w:vAlign w:val="center"/>
          </w:tcPr>
          <w:p w14:paraId="5A91DBE0"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总数1</w:t>
            </w:r>
            <w:r>
              <w:rPr>
                <w:rFonts w:ascii="宋体" w:hAnsi="宋体" w:cs="宋体"/>
                <w:kern w:val="1"/>
                <w:szCs w:val="21"/>
              </w:rPr>
              <w:t>252</w:t>
            </w:r>
          </w:p>
        </w:tc>
        <w:tc>
          <w:tcPr>
            <w:tcW w:w="850" w:type="dxa"/>
            <w:tcBorders>
              <w:top w:val="single" w:sz="4" w:space="0" w:color="auto"/>
              <w:left w:val="nil"/>
              <w:bottom w:val="nil"/>
            </w:tcBorders>
            <w:vAlign w:val="center"/>
          </w:tcPr>
          <w:p w14:paraId="28ACFD23"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1</w:t>
            </w:r>
          </w:p>
        </w:tc>
        <w:tc>
          <w:tcPr>
            <w:tcW w:w="2268" w:type="dxa"/>
            <w:tcBorders>
              <w:top w:val="single" w:sz="4" w:space="0" w:color="auto"/>
            </w:tcBorders>
            <w:vAlign w:val="center"/>
          </w:tcPr>
          <w:p w14:paraId="0F77FC9D"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梅尼小环藻</w:t>
            </w:r>
          </w:p>
        </w:tc>
        <w:tc>
          <w:tcPr>
            <w:tcW w:w="1560" w:type="dxa"/>
            <w:tcBorders>
              <w:top w:val="single" w:sz="4" w:space="0" w:color="auto"/>
            </w:tcBorders>
            <w:vAlign w:val="center"/>
          </w:tcPr>
          <w:p w14:paraId="0922BECC"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01</w:t>
            </w:r>
          </w:p>
        </w:tc>
        <w:tc>
          <w:tcPr>
            <w:tcW w:w="2126" w:type="dxa"/>
            <w:tcBorders>
              <w:top w:val="single" w:sz="4" w:space="0" w:color="auto"/>
            </w:tcBorders>
            <w:vAlign w:val="center"/>
          </w:tcPr>
          <w:p w14:paraId="14FE4E96"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1.0</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5</w:t>
            </w:r>
          </w:p>
        </w:tc>
      </w:tr>
      <w:tr w:rsidR="00C86B82" w14:paraId="1E3666E0" w14:textId="77777777" w:rsidTr="00C86B82">
        <w:trPr>
          <w:jc w:val="center"/>
        </w:trPr>
        <w:tc>
          <w:tcPr>
            <w:tcW w:w="2552" w:type="dxa"/>
            <w:vMerge/>
            <w:tcBorders>
              <w:right w:val="nil"/>
            </w:tcBorders>
            <w:vAlign w:val="center"/>
          </w:tcPr>
          <w:p w14:paraId="1D362F47"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nil"/>
            </w:tcBorders>
            <w:vAlign w:val="center"/>
          </w:tcPr>
          <w:p w14:paraId="42C06DB7"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2</w:t>
            </w:r>
          </w:p>
        </w:tc>
        <w:tc>
          <w:tcPr>
            <w:tcW w:w="2268" w:type="dxa"/>
            <w:vAlign w:val="center"/>
          </w:tcPr>
          <w:p w14:paraId="6B3DE4C9"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双对栅藻</w:t>
            </w:r>
          </w:p>
        </w:tc>
        <w:tc>
          <w:tcPr>
            <w:tcW w:w="1560" w:type="dxa"/>
            <w:vAlign w:val="center"/>
          </w:tcPr>
          <w:p w14:paraId="407EF505"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78</w:t>
            </w:r>
          </w:p>
        </w:tc>
        <w:tc>
          <w:tcPr>
            <w:tcW w:w="2126" w:type="dxa"/>
            <w:vAlign w:val="center"/>
          </w:tcPr>
          <w:p w14:paraId="618AA059"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1.8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5</w:t>
            </w:r>
          </w:p>
        </w:tc>
      </w:tr>
      <w:tr w:rsidR="00C86B82" w14:paraId="24B00B58" w14:textId="77777777" w:rsidTr="00C86B82">
        <w:trPr>
          <w:jc w:val="center"/>
        </w:trPr>
        <w:tc>
          <w:tcPr>
            <w:tcW w:w="2552" w:type="dxa"/>
            <w:vMerge/>
            <w:tcBorders>
              <w:right w:val="nil"/>
            </w:tcBorders>
            <w:vAlign w:val="center"/>
          </w:tcPr>
          <w:p w14:paraId="28157279"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nil"/>
            </w:tcBorders>
            <w:vAlign w:val="center"/>
          </w:tcPr>
          <w:p w14:paraId="59D5504A"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3</w:t>
            </w:r>
          </w:p>
        </w:tc>
        <w:tc>
          <w:tcPr>
            <w:tcW w:w="2268" w:type="dxa"/>
            <w:vAlign w:val="center"/>
          </w:tcPr>
          <w:p w14:paraId="677619E5"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尾刺囊裸藻</w:t>
            </w:r>
          </w:p>
        </w:tc>
        <w:tc>
          <w:tcPr>
            <w:tcW w:w="1560" w:type="dxa"/>
            <w:vAlign w:val="center"/>
          </w:tcPr>
          <w:p w14:paraId="38CC5F6D"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7</w:t>
            </w:r>
            <w:r>
              <w:rPr>
                <w:rFonts w:ascii="宋体" w:hAnsi="宋体" w:cs="宋体"/>
                <w:kern w:val="1"/>
                <w:szCs w:val="21"/>
              </w:rPr>
              <w:t>3</w:t>
            </w:r>
          </w:p>
        </w:tc>
        <w:tc>
          <w:tcPr>
            <w:tcW w:w="2126" w:type="dxa"/>
            <w:vAlign w:val="center"/>
          </w:tcPr>
          <w:p w14:paraId="1375AE65"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7.3</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C86B82" w14:paraId="1759E6C0" w14:textId="77777777" w:rsidTr="00C86B82">
        <w:trPr>
          <w:jc w:val="center"/>
        </w:trPr>
        <w:tc>
          <w:tcPr>
            <w:tcW w:w="2552" w:type="dxa"/>
            <w:vMerge/>
            <w:tcBorders>
              <w:right w:val="nil"/>
            </w:tcBorders>
            <w:vAlign w:val="center"/>
          </w:tcPr>
          <w:p w14:paraId="10B000B8"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nil"/>
            </w:tcBorders>
            <w:vAlign w:val="center"/>
          </w:tcPr>
          <w:p w14:paraId="4B184CD7"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4</w:t>
            </w:r>
          </w:p>
        </w:tc>
        <w:tc>
          <w:tcPr>
            <w:tcW w:w="2268" w:type="dxa"/>
            <w:vAlign w:val="center"/>
          </w:tcPr>
          <w:p w14:paraId="7E489E35"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相似囊裸藻</w:t>
            </w:r>
          </w:p>
        </w:tc>
        <w:tc>
          <w:tcPr>
            <w:tcW w:w="1560" w:type="dxa"/>
            <w:vAlign w:val="center"/>
          </w:tcPr>
          <w:p w14:paraId="42EA49BF"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26</w:t>
            </w:r>
          </w:p>
        </w:tc>
        <w:tc>
          <w:tcPr>
            <w:tcW w:w="2126" w:type="dxa"/>
            <w:vAlign w:val="center"/>
          </w:tcPr>
          <w:p w14:paraId="311BECD8"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1.3</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5</w:t>
            </w:r>
          </w:p>
        </w:tc>
      </w:tr>
      <w:tr w:rsidR="00C86B82" w14:paraId="53C1A1E5" w14:textId="77777777" w:rsidTr="00C86B82">
        <w:trPr>
          <w:jc w:val="center"/>
        </w:trPr>
        <w:tc>
          <w:tcPr>
            <w:tcW w:w="2552" w:type="dxa"/>
            <w:vMerge/>
            <w:tcBorders>
              <w:right w:val="nil"/>
            </w:tcBorders>
            <w:vAlign w:val="center"/>
          </w:tcPr>
          <w:p w14:paraId="6EF603C7"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nil"/>
            </w:tcBorders>
            <w:vAlign w:val="center"/>
          </w:tcPr>
          <w:p w14:paraId="6EFBD3B0"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5</w:t>
            </w:r>
          </w:p>
        </w:tc>
        <w:tc>
          <w:tcPr>
            <w:tcW w:w="2268" w:type="dxa"/>
            <w:vAlign w:val="center"/>
          </w:tcPr>
          <w:p w14:paraId="4DF50471"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小型黄丝藻</w:t>
            </w:r>
          </w:p>
        </w:tc>
        <w:tc>
          <w:tcPr>
            <w:tcW w:w="1560" w:type="dxa"/>
            <w:vAlign w:val="center"/>
          </w:tcPr>
          <w:p w14:paraId="4BB8467B"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43</w:t>
            </w:r>
          </w:p>
        </w:tc>
        <w:tc>
          <w:tcPr>
            <w:tcW w:w="2126" w:type="dxa"/>
            <w:vAlign w:val="center"/>
          </w:tcPr>
          <w:p w14:paraId="7774B7F1" w14:textId="77777777" w:rsidR="00C86B82" w:rsidRDefault="00C86B82" w:rsidP="009400B9">
            <w:pPr>
              <w:spacing w:line="360" w:lineRule="auto"/>
              <w:jc w:val="center"/>
              <w:rPr>
                <w:rFonts w:ascii="宋体" w:hAnsi="宋体" w:cs="宋体"/>
                <w:kern w:val="1"/>
                <w:szCs w:val="21"/>
              </w:rPr>
            </w:pPr>
            <w:bookmarkStart w:id="151" w:name="_Hlk135172121"/>
            <w:r>
              <w:rPr>
                <w:rFonts w:ascii="宋体" w:hAnsi="宋体"/>
                <w:color w:val="000000"/>
                <w:kern w:val="0"/>
                <w:szCs w:val="21"/>
              </w:rPr>
              <w:t>2.4</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5</w:t>
            </w:r>
            <w:bookmarkEnd w:id="151"/>
          </w:p>
        </w:tc>
      </w:tr>
      <w:tr w:rsidR="00C86B82" w14:paraId="3E6698D8" w14:textId="77777777" w:rsidTr="00C86B82">
        <w:trPr>
          <w:jc w:val="center"/>
        </w:trPr>
        <w:tc>
          <w:tcPr>
            <w:tcW w:w="2552" w:type="dxa"/>
            <w:vMerge/>
            <w:tcBorders>
              <w:right w:val="nil"/>
            </w:tcBorders>
            <w:vAlign w:val="center"/>
          </w:tcPr>
          <w:p w14:paraId="466CA615"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nil"/>
            </w:tcBorders>
            <w:vAlign w:val="center"/>
          </w:tcPr>
          <w:p w14:paraId="512C4FF1"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6</w:t>
            </w:r>
          </w:p>
        </w:tc>
        <w:tc>
          <w:tcPr>
            <w:tcW w:w="2268" w:type="dxa"/>
            <w:vAlign w:val="center"/>
          </w:tcPr>
          <w:p w14:paraId="2C03A200"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近缘桥弯藻</w:t>
            </w:r>
          </w:p>
        </w:tc>
        <w:tc>
          <w:tcPr>
            <w:tcW w:w="1560" w:type="dxa"/>
            <w:vAlign w:val="center"/>
          </w:tcPr>
          <w:p w14:paraId="226A9E7D"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6</w:t>
            </w:r>
            <w:r>
              <w:rPr>
                <w:rFonts w:ascii="宋体" w:hAnsi="宋体" w:cs="宋体"/>
                <w:kern w:val="1"/>
                <w:szCs w:val="21"/>
              </w:rPr>
              <w:t>7</w:t>
            </w:r>
          </w:p>
        </w:tc>
        <w:tc>
          <w:tcPr>
            <w:tcW w:w="2126" w:type="dxa"/>
            <w:vAlign w:val="center"/>
          </w:tcPr>
          <w:p w14:paraId="6F4ED5A2"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6.7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C86B82" w14:paraId="724BBB87" w14:textId="77777777" w:rsidTr="00C86B82">
        <w:trPr>
          <w:jc w:val="center"/>
        </w:trPr>
        <w:tc>
          <w:tcPr>
            <w:tcW w:w="2552" w:type="dxa"/>
            <w:vMerge w:val="restart"/>
            <w:tcBorders>
              <w:right w:val="nil"/>
            </w:tcBorders>
            <w:vAlign w:val="center"/>
          </w:tcPr>
          <w:p w14:paraId="01026D04" w14:textId="77777777" w:rsidR="00C86B82" w:rsidRDefault="00C86B82" w:rsidP="009400B9">
            <w:pPr>
              <w:spacing w:line="360" w:lineRule="auto"/>
              <w:jc w:val="center"/>
              <w:rPr>
                <w:rFonts w:ascii="宋体" w:hAnsi="宋体" w:cs="宋体"/>
                <w:kern w:val="1"/>
                <w:szCs w:val="21"/>
              </w:rPr>
            </w:pPr>
            <w:r>
              <w:rPr>
                <w:rFonts w:ascii="宋体" w:hAnsi="宋体" w:hint="eastAsia"/>
                <w:color w:val="000000"/>
                <w:kern w:val="0"/>
                <w:szCs w:val="21"/>
              </w:rPr>
              <w:t>浮游植物细胞密度：</w:t>
            </w:r>
            <w:r>
              <w:rPr>
                <w:rFonts w:ascii="宋体" w:hAnsi="宋体"/>
                <w:color w:val="000000"/>
                <w:kern w:val="0"/>
                <w:szCs w:val="21"/>
              </w:rPr>
              <w:t>4.2</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6</w:t>
            </w:r>
            <w:r>
              <w:rPr>
                <w:rFonts w:ascii="宋体" w:hAnsi="宋体" w:cs="宋体" w:hint="eastAsia"/>
                <w:kern w:val="1"/>
                <w:szCs w:val="21"/>
              </w:rPr>
              <w:t>cells/L</w:t>
            </w:r>
          </w:p>
        </w:tc>
        <w:tc>
          <w:tcPr>
            <w:tcW w:w="850" w:type="dxa"/>
            <w:tcBorders>
              <w:top w:val="nil"/>
              <w:left w:val="nil"/>
              <w:bottom w:val="nil"/>
            </w:tcBorders>
            <w:vAlign w:val="center"/>
          </w:tcPr>
          <w:p w14:paraId="551CDE0F"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7</w:t>
            </w:r>
          </w:p>
        </w:tc>
        <w:tc>
          <w:tcPr>
            <w:tcW w:w="2268" w:type="dxa"/>
            <w:vAlign w:val="center"/>
          </w:tcPr>
          <w:p w14:paraId="4F7FDAB6"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双头辐节藻</w:t>
            </w:r>
          </w:p>
        </w:tc>
        <w:tc>
          <w:tcPr>
            <w:tcW w:w="1560" w:type="dxa"/>
            <w:vAlign w:val="center"/>
          </w:tcPr>
          <w:p w14:paraId="76F667AF"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5</w:t>
            </w:r>
            <w:r>
              <w:rPr>
                <w:rFonts w:ascii="宋体" w:hAnsi="宋体" w:cs="宋体"/>
                <w:kern w:val="1"/>
                <w:szCs w:val="21"/>
              </w:rPr>
              <w:t>4</w:t>
            </w:r>
          </w:p>
        </w:tc>
        <w:tc>
          <w:tcPr>
            <w:tcW w:w="2126" w:type="dxa"/>
            <w:vAlign w:val="center"/>
          </w:tcPr>
          <w:p w14:paraId="65F4902B"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5.4</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C86B82" w14:paraId="63C6079D" w14:textId="77777777" w:rsidTr="00C86B82">
        <w:trPr>
          <w:jc w:val="center"/>
        </w:trPr>
        <w:tc>
          <w:tcPr>
            <w:tcW w:w="2552" w:type="dxa"/>
            <w:vMerge/>
            <w:tcBorders>
              <w:right w:val="nil"/>
            </w:tcBorders>
            <w:vAlign w:val="center"/>
          </w:tcPr>
          <w:p w14:paraId="5E661830"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nil"/>
            </w:tcBorders>
            <w:vAlign w:val="center"/>
          </w:tcPr>
          <w:p w14:paraId="0DBAC3E1"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8</w:t>
            </w:r>
          </w:p>
        </w:tc>
        <w:tc>
          <w:tcPr>
            <w:tcW w:w="2268" w:type="dxa"/>
            <w:vAlign w:val="center"/>
          </w:tcPr>
          <w:p w14:paraId="50F94B6E"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圆鼓藻</w:t>
            </w:r>
          </w:p>
        </w:tc>
        <w:tc>
          <w:tcPr>
            <w:tcW w:w="1560" w:type="dxa"/>
            <w:vAlign w:val="center"/>
          </w:tcPr>
          <w:p w14:paraId="06CF99C0" w14:textId="77777777" w:rsidR="00C86B82" w:rsidRDefault="00C86B82" w:rsidP="009400B9">
            <w:pPr>
              <w:spacing w:line="360" w:lineRule="auto"/>
              <w:jc w:val="center"/>
              <w:rPr>
                <w:rFonts w:ascii="宋体" w:hAnsi="宋体" w:cs="宋体"/>
                <w:kern w:val="1"/>
                <w:szCs w:val="21"/>
              </w:rPr>
            </w:pPr>
            <w:r>
              <w:rPr>
                <w:rFonts w:ascii="宋体" w:hAnsi="宋体" w:cs="宋体"/>
                <w:kern w:val="1"/>
                <w:szCs w:val="21"/>
              </w:rPr>
              <w:t>79</w:t>
            </w:r>
          </w:p>
        </w:tc>
        <w:tc>
          <w:tcPr>
            <w:tcW w:w="2126" w:type="dxa"/>
            <w:vAlign w:val="center"/>
          </w:tcPr>
          <w:p w14:paraId="654A059B"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7.9</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C86B82" w14:paraId="325F6FE1" w14:textId="77777777" w:rsidTr="00C86B82">
        <w:trPr>
          <w:jc w:val="center"/>
        </w:trPr>
        <w:tc>
          <w:tcPr>
            <w:tcW w:w="2552" w:type="dxa"/>
            <w:vMerge/>
            <w:tcBorders>
              <w:right w:val="nil"/>
            </w:tcBorders>
            <w:vAlign w:val="center"/>
          </w:tcPr>
          <w:p w14:paraId="3F1EF8FD"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nil"/>
            </w:tcBorders>
            <w:vAlign w:val="center"/>
          </w:tcPr>
          <w:p w14:paraId="2242CB6B"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9</w:t>
            </w:r>
          </w:p>
        </w:tc>
        <w:tc>
          <w:tcPr>
            <w:tcW w:w="2268" w:type="dxa"/>
            <w:vAlign w:val="center"/>
          </w:tcPr>
          <w:p w14:paraId="7782829D"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具星小环藻</w:t>
            </w:r>
          </w:p>
        </w:tc>
        <w:tc>
          <w:tcPr>
            <w:tcW w:w="1560" w:type="dxa"/>
            <w:vAlign w:val="center"/>
          </w:tcPr>
          <w:p w14:paraId="64D9AA75"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8</w:t>
            </w:r>
            <w:r>
              <w:rPr>
                <w:rFonts w:ascii="宋体" w:hAnsi="宋体" w:cs="宋体"/>
                <w:kern w:val="1"/>
                <w:szCs w:val="21"/>
              </w:rPr>
              <w:t>2</w:t>
            </w:r>
          </w:p>
        </w:tc>
        <w:tc>
          <w:tcPr>
            <w:tcW w:w="2126" w:type="dxa"/>
            <w:vAlign w:val="center"/>
          </w:tcPr>
          <w:p w14:paraId="0D6D3A3A"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8.2</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C86B82" w14:paraId="03FC8E2D" w14:textId="77777777" w:rsidTr="00C86B82">
        <w:trPr>
          <w:jc w:val="center"/>
        </w:trPr>
        <w:tc>
          <w:tcPr>
            <w:tcW w:w="2552" w:type="dxa"/>
            <w:vMerge/>
            <w:tcBorders>
              <w:right w:val="nil"/>
            </w:tcBorders>
            <w:vAlign w:val="center"/>
          </w:tcPr>
          <w:p w14:paraId="1253D60B"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nil"/>
            </w:tcBorders>
            <w:vAlign w:val="center"/>
          </w:tcPr>
          <w:p w14:paraId="35472C87"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0</w:t>
            </w:r>
          </w:p>
        </w:tc>
        <w:tc>
          <w:tcPr>
            <w:tcW w:w="2268" w:type="dxa"/>
            <w:vAlign w:val="center"/>
          </w:tcPr>
          <w:p w14:paraId="06840A4B"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优美平裂藻</w:t>
            </w:r>
          </w:p>
        </w:tc>
        <w:tc>
          <w:tcPr>
            <w:tcW w:w="1560" w:type="dxa"/>
            <w:vAlign w:val="center"/>
          </w:tcPr>
          <w:p w14:paraId="128B8B28"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8</w:t>
            </w:r>
            <w:r>
              <w:rPr>
                <w:rFonts w:ascii="宋体" w:hAnsi="宋体" w:cs="宋体"/>
                <w:kern w:val="1"/>
                <w:szCs w:val="21"/>
              </w:rPr>
              <w:t>8</w:t>
            </w:r>
          </w:p>
        </w:tc>
        <w:tc>
          <w:tcPr>
            <w:tcW w:w="2126" w:type="dxa"/>
            <w:vAlign w:val="center"/>
          </w:tcPr>
          <w:p w14:paraId="0E6641F2"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8.8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C86B82" w14:paraId="28487945" w14:textId="77777777" w:rsidTr="00C86B82">
        <w:trPr>
          <w:jc w:val="center"/>
        </w:trPr>
        <w:tc>
          <w:tcPr>
            <w:tcW w:w="2552" w:type="dxa"/>
            <w:vMerge/>
            <w:tcBorders>
              <w:right w:val="nil"/>
            </w:tcBorders>
            <w:vAlign w:val="center"/>
          </w:tcPr>
          <w:p w14:paraId="0AE6FCBD"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nil"/>
            </w:tcBorders>
            <w:vAlign w:val="center"/>
          </w:tcPr>
          <w:p w14:paraId="5A7A8E77"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1</w:t>
            </w:r>
          </w:p>
        </w:tc>
        <w:tc>
          <w:tcPr>
            <w:tcW w:w="2268" w:type="dxa"/>
            <w:vAlign w:val="center"/>
          </w:tcPr>
          <w:p w14:paraId="2AB840BA"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湖生卵囊藻</w:t>
            </w:r>
          </w:p>
        </w:tc>
        <w:tc>
          <w:tcPr>
            <w:tcW w:w="1560" w:type="dxa"/>
            <w:vAlign w:val="center"/>
          </w:tcPr>
          <w:p w14:paraId="7997DCB5"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9</w:t>
            </w:r>
            <w:r>
              <w:rPr>
                <w:rFonts w:ascii="宋体" w:hAnsi="宋体" w:cs="宋体"/>
                <w:kern w:val="1"/>
                <w:szCs w:val="21"/>
              </w:rPr>
              <w:t>5</w:t>
            </w:r>
          </w:p>
        </w:tc>
        <w:tc>
          <w:tcPr>
            <w:tcW w:w="2126" w:type="dxa"/>
            <w:vAlign w:val="center"/>
          </w:tcPr>
          <w:p w14:paraId="51FB1459"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9.5</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C86B82" w14:paraId="18F57B40" w14:textId="77777777" w:rsidTr="00C86B82">
        <w:trPr>
          <w:jc w:val="center"/>
        </w:trPr>
        <w:tc>
          <w:tcPr>
            <w:tcW w:w="2552" w:type="dxa"/>
            <w:vMerge/>
            <w:tcBorders>
              <w:right w:val="nil"/>
            </w:tcBorders>
            <w:vAlign w:val="center"/>
          </w:tcPr>
          <w:p w14:paraId="7F6104DC" w14:textId="77777777" w:rsidR="00C86B82" w:rsidRDefault="00C86B82" w:rsidP="009400B9">
            <w:pPr>
              <w:spacing w:line="360" w:lineRule="auto"/>
              <w:jc w:val="center"/>
              <w:rPr>
                <w:rFonts w:ascii="宋体" w:hAnsi="宋体" w:cs="宋体"/>
                <w:kern w:val="1"/>
                <w:szCs w:val="21"/>
              </w:rPr>
            </w:pPr>
          </w:p>
        </w:tc>
        <w:tc>
          <w:tcPr>
            <w:tcW w:w="850" w:type="dxa"/>
            <w:tcBorders>
              <w:top w:val="nil"/>
              <w:left w:val="nil"/>
              <w:bottom w:val="single" w:sz="12" w:space="0" w:color="auto"/>
            </w:tcBorders>
            <w:vAlign w:val="center"/>
          </w:tcPr>
          <w:p w14:paraId="48045FFC"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2</w:t>
            </w:r>
          </w:p>
        </w:tc>
        <w:tc>
          <w:tcPr>
            <w:tcW w:w="2268" w:type="dxa"/>
            <w:vAlign w:val="center"/>
          </w:tcPr>
          <w:p w14:paraId="6AE32E52"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草鞋型波缘藻</w:t>
            </w:r>
          </w:p>
        </w:tc>
        <w:tc>
          <w:tcPr>
            <w:tcW w:w="1560" w:type="dxa"/>
            <w:vAlign w:val="center"/>
          </w:tcPr>
          <w:p w14:paraId="2874EF95" w14:textId="77777777" w:rsidR="00C86B82" w:rsidRDefault="00C86B82" w:rsidP="009400B9">
            <w:pPr>
              <w:spacing w:line="360" w:lineRule="auto"/>
              <w:jc w:val="center"/>
              <w:rPr>
                <w:rFonts w:ascii="宋体" w:hAnsi="宋体" w:cs="宋体"/>
                <w:kern w:val="1"/>
                <w:szCs w:val="21"/>
              </w:rPr>
            </w:pPr>
            <w:r>
              <w:rPr>
                <w:rFonts w:ascii="宋体" w:hAnsi="宋体" w:cs="宋体" w:hint="eastAsia"/>
                <w:kern w:val="1"/>
                <w:szCs w:val="21"/>
              </w:rPr>
              <w:t>6</w:t>
            </w:r>
            <w:r>
              <w:rPr>
                <w:rFonts w:ascii="宋体" w:hAnsi="宋体" w:cs="宋体"/>
                <w:kern w:val="1"/>
                <w:szCs w:val="21"/>
              </w:rPr>
              <w:t>6</w:t>
            </w:r>
          </w:p>
        </w:tc>
        <w:tc>
          <w:tcPr>
            <w:tcW w:w="2126" w:type="dxa"/>
            <w:vAlign w:val="center"/>
          </w:tcPr>
          <w:p w14:paraId="29180145" w14:textId="77777777" w:rsidR="00C86B82" w:rsidRDefault="00C86B82" w:rsidP="009400B9">
            <w:pPr>
              <w:spacing w:line="360" w:lineRule="auto"/>
              <w:jc w:val="center"/>
              <w:rPr>
                <w:rFonts w:ascii="宋体" w:hAnsi="宋体" w:cs="宋体"/>
                <w:kern w:val="1"/>
                <w:szCs w:val="21"/>
              </w:rPr>
            </w:pPr>
            <w:r>
              <w:rPr>
                <w:rFonts w:ascii="宋体" w:hAnsi="宋体"/>
                <w:color w:val="000000"/>
                <w:kern w:val="0"/>
                <w:szCs w:val="21"/>
              </w:rPr>
              <w:t>6.6</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bl>
    <w:p w14:paraId="2A19F424" w14:textId="57ABAC45" w:rsidR="00044664" w:rsidRDefault="00044664" w:rsidP="00044664">
      <w:pPr>
        <w:spacing w:line="360" w:lineRule="auto"/>
        <w:ind w:firstLineChars="200" w:firstLine="480"/>
        <w:jc w:val="left"/>
        <w:rPr>
          <w:rFonts w:ascii="宋体" w:hAnsi="宋体" w:cs="黑体"/>
          <w:kern w:val="1"/>
          <w:sz w:val="24"/>
        </w:rPr>
      </w:pPr>
      <w:r w:rsidRPr="00044664">
        <w:rPr>
          <w:rFonts w:ascii="宋体" w:hAnsi="宋体" w:cs="黑体" w:hint="eastAsia"/>
          <w:kern w:val="1"/>
          <w:sz w:val="24"/>
        </w:rPr>
        <w:t>（4）</w:t>
      </w:r>
      <w:r w:rsidR="005432B2">
        <w:rPr>
          <w:rFonts w:ascii="宋体" w:hAnsi="宋体" w:cs="黑体" w:hint="eastAsia"/>
          <w:kern w:val="1"/>
          <w:sz w:val="24"/>
        </w:rPr>
        <w:t>天禄湖北侧水样</w:t>
      </w:r>
    </w:p>
    <w:p w14:paraId="2987EBA6" w14:textId="7D58D056" w:rsidR="000F7947" w:rsidRDefault="000F7947" w:rsidP="000F7947">
      <w:pPr>
        <w:spacing w:line="360" w:lineRule="auto"/>
        <w:ind w:firstLineChars="200" w:firstLine="480"/>
        <w:rPr>
          <w:rFonts w:ascii="宋体" w:hAnsi="宋体" w:cs="宋体"/>
          <w:kern w:val="1"/>
          <w:sz w:val="24"/>
        </w:rPr>
      </w:pPr>
      <w:r>
        <w:rPr>
          <w:rFonts w:ascii="宋体" w:hAnsi="宋体" w:cs="黑体" w:hint="eastAsia"/>
          <w:kern w:val="1"/>
          <w:sz w:val="24"/>
        </w:rPr>
        <w:t>天禄湖北侧水样</w:t>
      </w:r>
      <w:r>
        <w:rPr>
          <w:rFonts w:asciiTheme="minorEastAsia" w:eastAsiaTheme="minorEastAsia" w:hAnsiTheme="minorEastAsia" w:hint="eastAsia"/>
          <w:sz w:val="24"/>
        </w:rPr>
        <w:t>中共观测到双对栅藻、</w:t>
      </w:r>
      <w:r>
        <w:rPr>
          <w:rFonts w:asciiTheme="minorEastAsia" w:eastAsiaTheme="minorEastAsia" w:hAnsiTheme="minorEastAsia" w:cs="宋体" w:hint="eastAsia"/>
          <w:kern w:val="1"/>
          <w:sz w:val="24"/>
        </w:rPr>
        <w:t>颗粒直链藻最窄变种</w:t>
      </w:r>
      <w:r>
        <w:rPr>
          <w:rFonts w:asciiTheme="minorEastAsia" w:eastAsiaTheme="minorEastAsia" w:hAnsiTheme="minorEastAsia" w:hint="eastAsia"/>
          <w:sz w:val="24"/>
        </w:rPr>
        <w:t>等</w:t>
      </w:r>
      <w:r>
        <w:rPr>
          <w:rFonts w:asciiTheme="minorEastAsia" w:eastAsiaTheme="minorEastAsia" w:hAnsiTheme="minorEastAsia"/>
          <w:sz w:val="24"/>
        </w:rPr>
        <w:t>22</w:t>
      </w:r>
      <w:r>
        <w:rPr>
          <w:rFonts w:asciiTheme="minorEastAsia" w:eastAsiaTheme="minorEastAsia" w:hAnsiTheme="minorEastAsia" w:hint="eastAsia"/>
          <w:sz w:val="24"/>
        </w:rPr>
        <w:t>种浮游藻类。其中，双对栅藻数量最多，其细胞密度为</w:t>
      </w:r>
      <w:r>
        <w:rPr>
          <w:rFonts w:asciiTheme="minorEastAsia" w:eastAsiaTheme="minorEastAsia" w:hAnsiTheme="minorEastAsia"/>
          <w:color w:val="000000"/>
          <w:kern w:val="0"/>
          <w:sz w:val="24"/>
        </w:rPr>
        <w:t>7.2</w:t>
      </w:r>
      <w:r>
        <w:rPr>
          <w:rFonts w:asciiTheme="minorEastAsia" w:eastAsiaTheme="minorEastAsia" w:hAnsiTheme="minorEastAsia" w:hint="eastAsia"/>
          <w:color w:val="000000"/>
          <w:kern w:val="0"/>
          <w:sz w:val="24"/>
        </w:rPr>
        <w:t>×1</w:t>
      </w:r>
      <w:r>
        <w:rPr>
          <w:rFonts w:asciiTheme="minorEastAsia" w:eastAsiaTheme="minorEastAsia" w:hAnsiTheme="minorEastAsia"/>
          <w:color w:val="000000"/>
          <w:kern w:val="0"/>
          <w:sz w:val="24"/>
        </w:rPr>
        <w:t>0</w:t>
      </w:r>
      <w:r>
        <w:rPr>
          <w:rFonts w:asciiTheme="minorEastAsia" w:eastAsiaTheme="minorEastAsia" w:hAnsiTheme="minorEastAsia"/>
          <w:color w:val="000000"/>
          <w:kern w:val="0"/>
          <w:sz w:val="24"/>
          <w:vertAlign w:val="superscript"/>
        </w:rPr>
        <w:t>4</w:t>
      </w:r>
      <w:r>
        <w:rPr>
          <w:rFonts w:asciiTheme="minorEastAsia" w:eastAsiaTheme="minorEastAsia" w:hAnsiTheme="minorEastAsia" w:cs="宋体" w:hint="eastAsia"/>
          <w:kern w:val="1"/>
          <w:sz w:val="24"/>
        </w:rPr>
        <w:t>cells/L，空球藻</w:t>
      </w:r>
      <w:r>
        <w:rPr>
          <w:rFonts w:asciiTheme="minorEastAsia" w:eastAsiaTheme="minorEastAsia" w:hAnsiTheme="minorEastAsia" w:hint="eastAsia"/>
          <w:sz w:val="24"/>
        </w:rPr>
        <w:t>数量最少，其细胞密度为</w:t>
      </w:r>
      <w:r>
        <w:rPr>
          <w:rFonts w:asciiTheme="minorEastAsia" w:eastAsiaTheme="minorEastAsia" w:hAnsiTheme="minorEastAsia"/>
          <w:color w:val="000000"/>
          <w:kern w:val="0"/>
          <w:sz w:val="24"/>
        </w:rPr>
        <w:t>0.7</w:t>
      </w:r>
      <w:r>
        <w:rPr>
          <w:rFonts w:asciiTheme="minorEastAsia" w:eastAsiaTheme="minorEastAsia" w:hAnsiTheme="minorEastAsia" w:hint="eastAsia"/>
          <w:color w:val="000000"/>
          <w:kern w:val="0"/>
          <w:sz w:val="24"/>
        </w:rPr>
        <w:t>×1</w:t>
      </w:r>
      <w:r>
        <w:rPr>
          <w:rFonts w:asciiTheme="minorEastAsia" w:eastAsiaTheme="minorEastAsia" w:hAnsiTheme="minorEastAsia"/>
          <w:color w:val="000000"/>
          <w:kern w:val="0"/>
          <w:sz w:val="24"/>
        </w:rPr>
        <w:t>0</w:t>
      </w:r>
      <w:r>
        <w:rPr>
          <w:rFonts w:asciiTheme="minorEastAsia" w:eastAsiaTheme="minorEastAsia" w:hAnsiTheme="minorEastAsia"/>
          <w:color w:val="000000"/>
          <w:kern w:val="0"/>
          <w:sz w:val="24"/>
          <w:vertAlign w:val="superscript"/>
        </w:rPr>
        <w:t>4</w:t>
      </w:r>
      <w:r>
        <w:rPr>
          <w:rFonts w:asciiTheme="minorEastAsia" w:eastAsiaTheme="minorEastAsia" w:hAnsiTheme="minorEastAsia" w:cs="宋体" w:hint="eastAsia"/>
          <w:kern w:val="1"/>
          <w:sz w:val="24"/>
        </w:rPr>
        <w:t>cells/L。</w:t>
      </w:r>
      <w:r>
        <w:rPr>
          <w:rFonts w:ascii="宋体" w:hAnsi="宋体" w:cs="宋体" w:hint="eastAsia"/>
          <w:kern w:val="1"/>
          <w:sz w:val="24"/>
        </w:rPr>
        <w:t>详见表3</w:t>
      </w:r>
      <w:r>
        <w:rPr>
          <w:rFonts w:ascii="宋体" w:hAnsi="宋体" w:cs="宋体"/>
          <w:kern w:val="1"/>
          <w:sz w:val="24"/>
        </w:rPr>
        <w:t>.4</w:t>
      </w:r>
      <w:r>
        <w:rPr>
          <w:rFonts w:ascii="宋体" w:hAnsi="宋体" w:cs="宋体" w:hint="eastAsia"/>
          <w:kern w:val="1"/>
          <w:sz w:val="24"/>
        </w:rPr>
        <w:t>。</w:t>
      </w:r>
    </w:p>
    <w:p w14:paraId="30CD6616" w14:textId="39E97AE6" w:rsidR="0082330D" w:rsidRDefault="0082330D" w:rsidP="0082330D">
      <w:pPr>
        <w:spacing w:line="360" w:lineRule="auto"/>
        <w:ind w:firstLineChars="200" w:firstLine="420"/>
        <w:jc w:val="center"/>
        <w:rPr>
          <w:rFonts w:ascii="宋体" w:hAnsi="宋体" w:cs="宋体"/>
          <w:kern w:val="1"/>
          <w:szCs w:val="21"/>
        </w:rPr>
      </w:pPr>
      <w:r>
        <w:rPr>
          <w:rFonts w:ascii="宋体" w:hAnsi="宋体" w:hint="eastAsia"/>
          <w:szCs w:val="21"/>
        </w:rPr>
        <w:t>表3.</w:t>
      </w:r>
      <w:r>
        <w:rPr>
          <w:rFonts w:ascii="宋体" w:hAnsi="宋体"/>
          <w:szCs w:val="21"/>
        </w:rPr>
        <w:t>4</w:t>
      </w:r>
      <w:r>
        <w:rPr>
          <w:rFonts w:ascii="宋体" w:hAnsi="宋体" w:hint="eastAsia"/>
          <w:szCs w:val="21"/>
        </w:rPr>
        <w:t xml:space="preserve">  </w:t>
      </w:r>
      <w:r>
        <w:rPr>
          <w:rFonts w:ascii="宋体" w:hAnsi="宋体" w:cs="宋体" w:hint="eastAsia"/>
          <w:kern w:val="1"/>
          <w:szCs w:val="21"/>
        </w:rPr>
        <w:t>天禄湖北侧水样定性分析</w:t>
      </w:r>
    </w:p>
    <w:tbl>
      <w:tblPr>
        <w:tblStyle w:val="ab"/>
        <w:tblW w:w="9483"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2395"/>
        <w:gridCol w:w="1134"/>
        <w:gridCol w:w="2268"/>
        <w:gridCol w:w="1559"/>
        <w:gridCol w:w="2127"/>
      </w:tblGrid>
      <w:tr w:rsidR="007C28F5" w14:paraId="5E439BE7" w14:textId="77777777" w:rsidTr="000F7947">
        <w:trPr>
          <w:jc w:val="center"/>
        </w:trPr>
        <w:tc>
          <w:tcPr>
            <w:tcW w:w="2395" w:type="dxa"/>
            <w:tcBorders>
              <w:top w:val="single" w:sz="12" w:space="0" w:color="auto"/>
              <w:bottom w:val="single" w:sz="4" w:space="0" w:color="auto"/>
            </w:tcBorders>
            <w:vAlign w:val="center"/>
          </w:tcPr>
          <w:p w14:paraId="1D4F94D3" w14:textId="77777777" w:rsidR="0001430F" w:rsidRDefault="0001430F" w:rsidP="009400B9">
            <w:pPr>
              <w:spacing w:line="360" w:lineRule="auto"/>
              <w:jc w:val="center"/>
              <w:rPr>
                <w:rFonts w:ascii="宋体" w:hAnsi="宋体" w:cs="宋体"/>
                <w:kern w:val="1"/>
                <w:szCs w:val="21"/>
              </w:rPr>
            </w:pPr>
          </w:p>
        </w:tc>
        <w:tc>
          <w:tcPr>
            <w:tcW w:w="1134" w:type="dxa"/>
            <w:tcBorders>
              <w:top w:val="single" w:sz="12" w:space="0" w:color="auto"/>
              <w:bottom w:val="single" w:sz="4" w:space="0" w:color="auto"/>
            </w:tcBorders>
            <w:vAlign w:val="center"/>
          </w:tcPr>
          <w:p w14:paraId="110D3201" w14:textId="77777777" w:rsidR="0001430F" w:rsidRDefault="0001430F" w:rsidP="009400B9">
            <w:pPr>
              <w:spacing w:line="360" w:lineRule="auto"/>
              <w:jc w:val="center"/>
              <w:rPr>
                <w:rFonts w:ascii="宋体" w:hAnsi="宋体" w:cs="宋体"/>
                <w:kern w:val="1"/>
                <w:szCs w:val="21"/>
              </w:rPr>
            </w:pPr>
            <w:r>
              <w:rPr>
                <w:rFonts w:ascii="宋体" w:hAnsi="宋体" w:cs="宋体" w:hint="eastAsia"/>
                <w:kern w:val="1"/>
                <w:szCs w:val="21"/>
              </w:rPr>
              <w:t>序号</w:t>
            </w:r>
          </w:p>
        </w:tc>
        <w:tc>
          <w:tcPr>
            <w:tcW w:w="2268" w:type="dxa"/>
            <w:tcBorders>
              <w:top w:val="single" w:sz="12" w:space="0" w:color="auto"/>
              <w:bottom w:val="single" w:sz="4" w:space="0" w:color="auto"/>
            </w:tcBorders>
            <w:vAlign w:val="center"/>
          </w:tcPr>
          <w:p w14:paraId="4244118D" w14:textId="77777777" w:rsidR="0001430F" w:rsidRDefault="0001430F" w:rsidP="009400B9">
            <w:pPr>
              <w:spacing w:line="360" w:lineRule="auto"/>
              <w:jc w:val="center"/>
              <w:rPr>
                <w:rFonts w:ascii="宋体" w:hAnsi="宋体" w:cs="宋体"/>
                <w:kern w:val="1"/>
                <w:szCs w:val="21"/>
              </w:rPr>
            </w:pPr>
            <w:r>
              <w:rPr>
                <w:rFonts w:ascii="宋体" w:hAnsi="宋体" w:cs="宋体" w:hint="eastAsia"/>
                <w:kern w:val="1"/>
                <w:szCs w:val="21"/>
              </w:rPr>
              <w:t>浮游藻类种属</w:t>
            </w:r>
          </w:p>
        </w:tc>
        <w:tc>
          <w:tcPr>
            <w:tcW w:w="1559" w:type="dxa"/>
            <w:tcBorders>
              <w:top w:val="single" w:sz="12" w:space="0" w:color="auto"/>
              <w:bottom w:val="single" w:sz="4" w:space="0" w:color="auto"/>
            </w:tcBorders>
            <w:vAlign w:val="center"/>
          </w:tcPr>
          <w:p w14:paraId="4862291C" w14:textId="77777777" w:rsidR="0001430F" w:rsidRDefault="0001430F" w:rsidP="009400B9">
            <w:pPr>
              <w:spacing w:line="360" w:lineRule="auto"/>
              <w:jc w:val="center"/>
              <w:rPr>
                <w:rFonts w:ascii="宋体" w:hAnsi="宋体" w:cs="宋体"/>
                <w:kern w:val="1"/>
                <w:szCs w:val="21"/>
              </w:rPr>
            </w:pPr>
            <w:r>
              <w:rPr>
                <w:rFonts w:ascii="宋体" w:hAnsi="宋体" w:cs="宋体" w:hint="eastAsia"/>
                <w:kern w:val="1"/>
                <w:szCs w:val="21"/>
              </w:rPr>
              <w:t>数量（个）</w:t>
            </w:r>
          </w:p>
        </w:tc>
        <w:tc>
          <w:tcPr>
            <w:tcW w:w="2127" w:type="dxa"/>
            <w:tcBorders>
              <w:top w:val="single" w:sz="12" w:space="0" w:color="auto"/>
              <w:bottom w:val="single" w:sz="4" w:space="0" w:color="auto"/>
            </w:tcBorders>
            <w:vAlign w:val="center"/>
          </w:tcPr>
          <w:p w14:paraId="78CFFDAC" w14:textId="77777777" w:rsidR="0001430F" w:rsidRDefault="0001430F" w:rsidP="009400B9">
            <w:pPr>
              <w:spacing w:line="360" w:lineRule="auto"/>
              <w:jc w:val="center"/>
              <w:rPr>
                <w:rFonts w:ascii="宋体" w:hAnsi="宋体" w:cs="宋体"/>
                <w:kern w:val="1"/>
                <w:szCs w:val="21"/>
              </w:rPr>
            </w:pPr>
            <w:r>
              <w:rPr>
                <w:rFonts w:ascii="宋体" w:hAnsi="宋体" w:cs="宋体" w:hint="eastAsia"/>
                <w:kern w:val="1"/>
                <w:szCs w:val="21"/>
              </w:rPr>
              <w:t>该类</w:t>
            </w:r>
            <w:r>
              <w:rPr>
                <w:rFonts w:ascii="宋体" w:hAnsi="宋体" w:hint="eastAsia"/>
                <w:color w:val="000000"/>
                <w:kern w:val="0"/>
                <w:szCs w:val="21"/>
              </w:rPr>
              <w:t>浮游植物细胞密度（</w:t>
            </w:r>
            <w:r>
              <w:rPr>
                <w:rFonts w:ascii="宋体" w:hAnsi="宋体" w:cs="宋体" w:hint="eastAsia"/>
                <w:kern w:val="1"/>
                <w:szCs w:val="21"/>
              </w:rPr>
              <w:t>cells/L）</w:t>
            </w:r>
          </w:p>
        </w:tc>
      </w:tr>
      <w:tr w:rsidR="0036790D" w14:paraId="409E4A90" w14:textId="77777777" w:rsidTr="000F7947">
        <w:trPr>
          <w:jc w:val="center"/>
        </w:trPr>
        <w:tc>
          <w:tcPr>
            <w:tcW w:w="2395" w:type="dxa"/>
            <w:vMerge w:val="restart"/>
            <w:tcBorders>
              <w:top w:val="single" w:sz="4" w:space="0" w:color="auto"/>
            </w:tcBorders>
            <w:vAlign w:val="center"/>
          </w:tcPr>
          <w:p w14:paraId="62C0E6D3"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总数6</w:t>
            </w:r>
            <w:r>
              <w:rPr>
                <w:rFonts w:ascii="宋体" w:hAnsi="宋体" w:cs="宋体"/>
                <w:kern w:val="1"/>
                <w:szCs w:val="21"/>
              </w:rPr>
              <w:t>12</w:t>
            </w:r>
          </w:p>
        </w:tc>
        <w:tc>
          <w:tcPr>
            <w:tcW w:w="1134" w:type="dxa"/>
            <w:tcBorders>
              <w:top w:val="single" w:sz="4" w:space="0" w:color="auto"/>
            </w:tcBorders>
            <w:vAlign w:val="center"/>
          </w:tcPr>
          <w:p w14:paraId="1D641ACD"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p>
        </w:tc>
        <w:tc>
          <w:tcPr>
            <w:tcW w:w="2268" w:type="dxa"/>
            <w:tcBorders>
              <w:top w:val="single" w:sz="4" w:space="0" w:color="auto"/>
            </w:tcBorders>
            <w:vAlign w:val="center"/>
          </w:tcPr>
          <w:p w14:paraId="2464DE66"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美丽鼓藻</w:t>
            </w:r>
          </w:p>
        </w:tc>
        <w:tc>
          <w:tcPr>
            <w:tcW w:w="1559" w:type="dxa"/>
            <w:tcBorders>
              <w:top w:val="single" w:sz="4" w:space="0" w:color="auto"/>
            </w:tcBorders>
            <w:vAlign w:val="center"/>
          </w:tcPr>
          <w:p w14:paraId="4CB4C42C"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3</w:t>
            </w:r>
          </w:p>
        </w:tc>
        <w:tc>
          <w:tcPr>
            <w:tcW w:w="2127" w:type="dxa"/>
            <w:tcBorders>
              <w:top w:val="single" w:sz="4" w:space="0" w:color="auto"/>
            </w:tcBorders>
            <w:vAlign w:val="center"/>
          </w:tcPr>
          <w:p w14:paraId="4DD6B303"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2.3</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48FEC72E" w14:textId="77777777" w:rsidTr="000F7947">
        <w:trPr>
          <w:jc w:val="center"/>
        </w:trPr>
        <w:tc>
          <w:tcPr>
            <w:tcW w:w="2395" w:type="dxa"/>
            <w:vMerge/>
            <w:vAlign w:val="center"/>
          </w:tcPr>
          <w:p w14:paraId="139F534D"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624B7468"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2</w:t>
            </w:r>
          </w:p>
        </w:tc>
        <w:tc>
          <w:tcPr>
            <w:tcW w:w="2268" w:type="dxa"/>
            <w:vAlign w:val="center"/>
          </w:tcPr>
          <w:p w14:paraId="03BDA5E8"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光滑鼓藻</w:t>
            </w:r>
          </w:p>
        </w:tc>
        <w:tc>
          <w:tcPr>
            <w:tcW w:w="1559" w:type="dxa"/>
            <w:vAlign w:val="center"/>
          </w:tcPr>
          <w:p w14:paraId="1D926CE1"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5</w:t>
            </w:r>
          </w:p>
        </w:tc>
        <w:tc>
          <w:tcPr>
            <w:tcW w:w="2127" w:type="dxa"/>
            <w:vAlign w:val="center"/>
          </w:tcPr>
          <w:p w14:paraId="1567C50A"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3.5</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3B8255CB" w14:textId="77777777" w:rsidTr="000F7947">
        <w:trPr>
          <w:jc w:val="center"/>
        </w:trPr>
        <w:tc>
          <w:tcPr>
            <w:tcW w:w="2395" w:type="dxa"/>
            <w:vMerge/>
            <w:vAlign w:val="center"/>
          </w:tcPr>
          <w:p w14:paraId="712C128A"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42D02860"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3</w:t>
            </w:r>
          </w:p>
        </w:tc>
        <w:tc>
          <w:tcPr>
            <w:tcW w:w="2268" w:type="dxa"/>
            <w:vAlign w:val="center"/>
          </w:tcPr>
          <w:p w14:paraId="46A9C89C"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双头辐节藻</w:t>
            </w:r>
          </w:p>
        </w:tc>
        <w:tc>
          <w:tcPr>
            <w:tcW w:w="1559" w:type="dxa"/>
            <w:vAlign w:val="center"/>
          </w:tcPr>
          <w:p w14:paraId="7A81EB6D"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4</w:t>
            </w:r>
          </w:p>
        </w:tc>
        <w:tc>
          <w:tcPr>
            <w:tcW w:w="2127" w:type="dxa"/>
            <w:vAlign w:val="center"/>
          </w:tcPr>
          <w:p w14:paraId="65319DDF"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3.4</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7BA752E7" w14:textId="77777777" w:rsidTr="000F7947">
        <w:trPr>
          <w:jc w:val="center"/>
        </w:trPr>
        <w:tc>
          <w:tcPr>
            <w:tcW w:w="2395" w:type="dxa"/>
            <w:vMerge/>
            <w:vAlign w:val="center"/>
          </w:tcPr>
          <w:p w14:paraId="12222829"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436B7773"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4</w:t>
            </w:r>
          </w:p>
        </w:tc>
        <w:tc>
          <w:tcPr>
            <w:tcW w:w="2268" w:type="dxa"/>
            <w:vAlign w:val="center"/>
          </w:tcPr>
          <w:p w14:paraId="0CD2465B"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具星小环藻</w:t>
            </w:r>
          </w:p>
        </w:tc>
        <w:tc>
          <w:tcPr>
            <w:tcW w:w="1559" w:type="dxa"/>
            <w:vAlign w:val="center"/>
          </w:tcPr>
          <w:p w14:paraId="79E1C0C9"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7</w:t>
            </w:r>
          </w:p>
        </w:tc>
        <w:tc>
          <w:tcPr>
            <w:tcW w:w="2127" w:type="dxa"/>
            <w:vAlign w:val="center"/>
          </w:tcPr>
          <w:p w14:paraId="64ADD3E8"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2.7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4898C36E" w14:textId="77777777" w:rsidTr="000F7947">
        <w:trPr>
          <w:jc w:val="center"/>
        </w:trPr>
        <w:tc>
          <w:tcPr>
            <w:tcW w:w="2395" w:type="dxa"/>
            <w:vMerge/>
            <w:vAlign w:val="center"/>
          </w:tcPr>
          <w:p w14:paraId="5D247023"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59EED13F"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5</w:t>
            </w:r>
          </w:p>
        </w:tc>
        <w:tc>
          <w:tcPr>
            <w:tcW w:w="2268" w:type="dxa"/>
            <w:vAlign w:val="center"/>
          </w:tcPr>
          <w:p w14:paraId="39DE3242"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双对栅藻</w:t>
            </w:r>
          </w:p>
        </w:tc>
        <w:tc>
          <w:tcPr>
            <w:tcW w:w="1559" w:type="dxa"/>
            <w:vAlign w:val="center"/>
          </w:tcPr>
          <w:p w14:paraId="1C3AD5AF"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7</w:t>
            </w:r>
            <w:r>
              <w:rPr>
                <w:rFonts w:ascii="宋体" w:hAnsi="宋体" w:cs="宋体"/>
                <w:kern w:val="1"/>
                <w:szCs w:val="21"/>
              </w:rPr>
              <w:t>2</w:t>
            </w:r>
          </w:p>
        </w:tc>
        <w:tc>
          <w:tcPr>
            <w:tcW w:w="2127" w:type="dxa"/>
            <w:vAlign w:val="center"/>
          </w:tcPr>
          <w:p w14:paraId="18246DE6"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7.2</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41898BBD" w14:textId="77777777" w:rsidTr="000F7947">
        <w:trPr>
          <w:jc w:val="center"/>
        </w:trPr>
        <w:tc>
          <w:tcPr>
            <w:tcW w:w="2395" w:type="dxa"/>
            <w:vMerge/>
            <w:vAlign w:val="center"/>
          </w:tcPr>
          <w:p w14:paraId="278E399D"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16451008"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6</w:t>
            </w:r>
          </w:p>
        </w:tc>
        <w:tc>
          <w:tcPr>
            <w:tcW w:w="2268" w:type="dxa"/>
            <w:vAlign w:val="center"/>
          </w:tcPr>
          <w:p w14:paraId="7284CE22"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简单舟型藻</w:t>
            </w:r>
          </w:p>
        </w:tc>
        <w:tc>
          <w:tcPr>
            <w:tcW w:w="1559" w:type="dxa"/>
            <w:vAlign w:val="center"/>
          </w:tcPr>
          <w:p w14:paraId="6BE4D646"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8</w:t>
            </w:r>
          </w:p>
        </w:tc>
        <w:tc>
          <w:tcPr>
            <w:tcW w:w="2127" w:type="dxa"/>
            <w:vAlign w:val="center"/>
          </w:tcPr>
          <w:p w14:paraId="44FD393C"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1.8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043F122F" w14:textId="77777777" w:rsidTr="000F7947">
        <w:trPr>
          <w:jc w:val="center"/>
        </w:trPr>
        <w:tc>
          <w:tcPr>
            <w:tcW w:w="2395" w:type="dxa"/>
            <w:vMerge/>
            <w:vAlign w:val="center"/>
          </w:tcPr>
          <w:p w14:paraId="54C29C70" w14:textId="3D44B1B3" w:rsidR="0036790D" w:rsidRDefault="0036790D" w:rsidP="009400B9">
            <w:pPr>
              <w:spacing w:line="360" w:lineRule="auto"/>
              <w:jc w:val="center"/>
              <w:rPr>
                <w:rFonts w:ascii="宋体" w:hAnsi="宋体" w:cs="宋体"/>
                <w:kern w:val="1"/>
                <w:szCs w:val="21"/>
              </w:rPr>
            </w:pPr>
          </w:p>
        </w:tc>
        <w:tc>
          <w:tcPr>
            <w:tcW w:w="1134" w:type="dxa"/>
            <w:vAlign w:val="center"/>
          </w:tcPr>
          <w:p w14:paraId="48F8592B"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7</w:t>
            </w:r>
          </w:p>
        </w:tc>
        <w:tc>
          <w:tcPr>
            <w:tcW w:w="2268" w:type="dxa"/>
            <w:vAlign w:val="center"/>
          </w:tcPr>
          <w:p w14:paraId="7A819059"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粗刺藻</w:t>
            </w:r>
          </w:p>
        </w:tc>
        <w:tc>
          <w:tcPr>
            <w:tcW w:w="1559" w:type="dxa"/>
            <w:vAlign w:val="center"/>
          </w:tcPr>
          <w:p w14:paraId="578B9C58"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1</w:t>
            </w:r>
          </w:p>
        </w:tc>
        <w:tc>
          <w:tcPr>
            <w:tcW w:w="2127" w:type="dxa"/>
            <w:vAlign w:val="center"/>
          </w:tcPr>
          <w:p w14:paraId="21F9B91B"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2.1</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6629C470" w14:textId="77777777" w:rsidTr="000F7947">
        <w:trPr>
          <w:jc w:val="center"/>
        </w:trPr>
        <w:tc>
          <w:tcPr>
            <w:tcW w:w="2395" w:type="dxa"/>
            <w:vMerge/>
            <w:vAlign w:val="center"/>
          </w:tcPr>
          <w:p w14:paraId="02A95298"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34D24991"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8</w:t>
            </w:r>
          </w:p>
        </w:tc>
        <w:tc>
          <w:tcPr>
            <w:tcW w:w="2268" w:type="dxa"/>
            <w:vAlign w:val="center"/>
          </w:tcPr>
          <w:p w14:paraId="025D09F0"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分歧锥囊藻</w:t>
            </w:r>
          </w:p>
        </w:tc>
        <w:tc>
          <w:tcPr>
            <w:tcW w:w="1559" w:type="dxa"/>
            <w:vAlign w:val="center"/>
          </w:tcPr>
          <w:p w14:paraId="4652E087"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6</w:t>
            </w:r>
          </w:p>
        </w:tc>
        <w:tc>
          <w:tcPr>
            <w:tcW w:w="2127" w:type="dxa"/>
            <w:vAlign w:val="center"/>
          </w:tcPr>
          <w:p w14:paraId="747C788E"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1.6</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027F30D1" w14:textId="77777777" w:rsidTr="000F7947">
        <w:trPr>
          <w:jc w:val="center"/>
        </w:trPr>
        <w:tc>
          <w:tcPr>
            <w:tcW w:w="2395" w:type="dxa"/>
            <w:vMerge/>
            <w:vAlign w:val="center"/>
          </w:tcPr>
          <w:p w14:paraId="6B61E968"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26442A20"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9</w:t>
            </w:r>
          </w:p>
        </w:tc>
        <w:tc>
          <w:tcPr>
            <w:tcW w:w="2268" w:type="dxa"/>
            <w:vAlign w:val="center"/>
          </w:tcPr>
          <w:p w14:paraId="2010E478"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梅尼小环藻</w:t>
            </w:r>
          </w:p>
        </w:tc>
        <w:tc>
          <w:tcPr>
            <w:tcW w:w="1559" w:type="dxa"/>
            <w:vAlign w:val="center"/>
          </w:tcPr>
          <w:p w14:paraId="43199713"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1</w:t>
            </w:r>
          </w:p>
        </w:tc>
        <w:tc>
          <w:tcPr>
            <w:tcW w:w="2127" w:type="dxa"/>
            <w:vAlign w:val="center"/>
          </w:tcPr>
          <w:p w14:paraId="47C598AE"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3.1</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44573D04" w14:textId="77777777" w:rsidTr="000F7947">
        <w:trPr>
          <w:jc w:val="center"/>
        </w:trPr>
        <w:tc>
          <w:tcPr>
            <w:tcW w:w="2395" w:type="dxa"/>
            <w:vMerge/>
            <w:vAlign w:val="center"/>
          </w:tcPr>
          <w:p w14:paraId="64808117"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30E52DEB"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0</w:t>
            </w:r>
          </w:p>
        </w:tc>
        <w:tc>
          <w:tcPr>
            <w:tcW w:w="2268" w:type="dxa"/>
            <w:vAlign w:val="center"/>
          </w:tcPr>
          <w:p w14:paraId="631F63B1"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角甲藻</w:t>
            </w:r>
          </w:p>
        </w:tc>
        <w:tc>
          <w:tcPr>
            <w:tcW w:w="1559" w:type="dxa"/>
            <w:vAlign w:val="center"/>
          </w:tcPr>
          <w:p w14:paraId="4640568A"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4</w:t>
            </w:r>
          </w:p>
        </w:tc>
        <w:tc>
          <w:tcPr>
            <w:tcW w:w="2127" w:type="dxa"/>
            <w:vAlign w:val="center"/>
          </w:tcPr>
          <w:p w14:paraId="2D44D2C9"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3.4</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2731979E" w14:textId="77777777" w:rsidTr="000F7947">
        <w:trPr>
          <w:jc w:val="center"/>
        </w:trPr>
        <w:tc>
          <w:tcPr>
            <w:tcW w:w="2395" w:type="dxa"/>
            <w:vMerge w:val="restart"/>
            <w:vAlign w:val="center"/>
          </w:tcPr>
          <w:p w14:paraId="61CC8DAE" w14:textId="5F73EECF" w:rsidR="0036790D" w:rsidRDefault="0036790D" w:rsidP="009400B9">
            <w:pPr>
              <w:spacing w:line="360" w:lineRule="auto"/>
              <w:jc w:val="center"/>
              <w:rPr>
                <w:rFonts w:ascii="宋体" w:hAnsi="宋体" w:cs="宋体"/>
                <w:kern w:val="1"/>
                <w:szCs w:val="21"/>
              </w:rPr>
            </w:pPr>
            <w:r>
              <w:rPr>
                <w:rFonts w:ascii="宋体" w:hAnsi="宋体" w:hint="eastAsia"/>
                <w:color w:val="000000"/>
                <w:kern w:val="0"/>
                <w:szCs w:val="21"/>
              </w:rPr>
              <w:t>浮游植物细胞密度：</w:t>
            </w:r>
            <w:r>
              <w:rPr>
                <w:rFonts w:ascii="宋体" w:hAnsi="宋体"/>
                <w:color w:val="000000"/>
                <w:kern w:val="0"/>
                <w:szCs w:val="21"/>
              </w:rPr>
              <w:t>6.1</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6</w:t>
            </w:r>
            <w:r>
              <w:rPr>
                <w:rFonts w:ascii="宋体" w:hAnsi="宋体" w:cs="宋体" w:hint="eastAsia"/>
                <w:kern w:val="1"/>
                <w:szCs w:val="21"/>
              </w:rPr>
              <w:t>cells/L</w:t>
            </w:r>
          </w:p>
        </w:tc>
        <w:tc>
          <w:tcPr>
            <w:tcW w:w="1134" w:type="dxa"/>
            <w:vAlign w:val="center"/>
          </w:tcPr>
          <w:p w14:paraId="7F643422"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1</w:t>
            </w:r>
          </w:p>
        </w:tc>
        <w:tc>
          <w:tcPr>
            <w:tcW w:w="2268" w:type="dxa"/>
            <w:vAlign w:val="center"/>
          </w:tcPr>
          <w:p w14:paraId="4230FA15"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椭圆卵囊藻</w:t>
            </w:r>
          </w:p>
        </w:tc>
        <w:tc>
          <w:tcPr>
            <w:tcW w:w="1559" w:type="dxa"/>
            <w:vAlign w:val="center"/>
          </w:tcPr>
          <w:p w14:paraId="6BF6C9AC"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1</w:t>
            </w:r>
          </w:p>
        </w:tc>
        <w:tc>
          <w:tcPr>
            <w:tcW w:w="2127" w:type="dxa"/>
            <w:vAlign w:val="center"/>
          </w:tcPr>
          <w:p w14:paraId="75A3C7B6"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1.1</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488C2922" w14:textId="77777777" w:rsidTr="000F7947">
        <w:trPr>
          <w:jc w:val="center"/>
        </w:trPr>
        <w:tc>
          <w:tcPr>
            <w:tcW w:w="2395" w:type="dxa"/>
            <w:vMerge/>
            <w:vAlign w:val="center"/>
          </w:tcPr>
          <w:p w14:paraId="34923DAC" w14:textId="002325F6" w:rsidR="0036790D" w:rsidRDefault="0036790D" w:rsidP="009400B9">
            <w:pPr>
              <w:spacing w:line="360" w:lineRule="auto"/>
              <w:jc w:val="center"/>
              <w:rPr>
                <w:rFonts w:ascii="宋体" w:hAnsi="宋体" w:cs="宋体"/>
                <w:kern w:val="1"/>
                <w:szCs w:val="21"/>
              </w:rPr>
            </w:pPr>
          </w:p>
        </w:tc>
        <w:tc>
          <w:tcPr>
            <w:tcW w:w="1134" w:type="dxa"/>
            <w:vAlign w:val="center"/>
          </w:tcPr>
          <w:p w14:paraId="6954CEF1"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2</w:t>
            </w:r>
          </w:p>
        </w:tc>
        <w:tc>
          <w:tcPr>
            <w:tcW w:w="2268" w:type="dxa"/>
            <w:vAlign w:val="center"/>
          </w:tcPr>
          <w:p w14:paraId="7593DD1F"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科曼小环藻</w:t>
            </w:r>
          </w:p>
        </w:tc>
        <w:tc>
          <w:tcPr>
            <w:tcW w:w="1559" w:type="dxa"/>
            <w:vAlign w:val="center"/>
          </w:tcPr>
          <w:p w14:paraId="4496EBD7"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8</w:t>
            </w:r>
          </w:p>
        </w:tc>
        <w:tc>
          <w:tcPr>
            <w:tcW w:w="2127" w:type="dxa"/>
            <w:vAlign w:val="center"/>
          </w:tcPr>
          <w:p w14:paraId="6CE2816D"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3.8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76A3403A" w14:textId="77777777" w:rsidTr="000F7947">
        <w:trPr>
          <w:jc w:val="center"/>
        </w:trPr>
        <w:tc>
          <w:tcPr>
            <w:tcW w:w="2395" w:type="dxa"/>
            <w:vMerge/>
            <w:vAlign w:val="center"/>
          </w:tcPr>
          <w:p w14:paraId="4412E4FA" w14:textId="51D62330" w:rsidR="0036790D" w:rsidRDefault="0036790D" w:rsidP="009400B9">
            <w:pPr>
              <w:spacing w:line="360" w:lineRule="auto"/>
              <w:jc w:val="center"/>
              <w:rPr>
                <w:rFonts w:ascii="宋体" w:hAnsi="宋体" w:cs="宋体"/>
                <w:kern w:val="1"/>
                <w:szCs w:val="21"/>
              </w:rPr>
            </w:pPr>
          </w:p>
        </w:tc>
        <w:tc>
          <w:tcPr>
            <w:tcW w:w="1134" w:type="dxa"/>
            <w:vAlign w:val="center"/>
          </w:tcPr>
          <w:p w14:paraId="23E72CAE"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3</w:t>
            </w:r>
          </w:p>
        </w:tc>
        <w:tc>
          <w:tcPr>
            <w:tcW w:w="2268" w:type="dxa"/>
            <w:vAlign w:val="center"/>
          </w:tcPr>
          <w:p w14:paraId="76A9CB3A"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被甲栅藻</w:t>
            </w:r>
          </w:p>
        </w:tc>
        <w:tc>
          <w:tcPr>
            <w:tcW w:w="1559" w:type="dxa"/>
            <w:vAlign w:val="center"/>
          </w:tcPr>
          <w:p w14:paraId="6AE65CDD"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9</w:t>
            </w:r>
          </w:p>
        </w:tc>
        <w:tc>
          <w:tcPr>
            <w:tcW w:w="2127" w:type="dxa"/>
            <w:vAlign w:val="center"/>
          </w:tcPr>
          <w:p w14:paraId="22858099"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1.9</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0A6E8DD7" w14:textId="77777777" w:rsidTr="000F7947">
        <w:trPr>
          <w:jc w:val="center"/>
        </w:trPr>
        <w:tc>
          <w:tcPr>
            <w:tcW w:w="2395" w:type="dxa"/>
            <w:vMerge/>
            <w:vAlign w:val="center"/>
          </w:tcPr>
          <w:p w14:paraId="45072538" w14:textId="491B3043" w:rsidR="0036790D" w:rsidRDefault="0036790D" w:rsidP="009400B9">
            <w:pPr>
              <w:spacing w:line="360" w:lineRule="auto"/>
              <w:jc w:val="center"/>
              <w:rPr>
                <w:rFonts w:ascii="宋体" w:hAnsi="宋体" w:cs="宋体"/>
                <w:kern w:val="1"/>
                <w:szCs w:val="21"/>
              </w:rPr>
            </w:pPr>
          </w:p>
        </w:tc>
        <w:tc>
          <w:tcPr>
            <w:tcW w:w="1134" w:type="dxa"/>
            <w:vAlign w:val="center"/>
          </w:tcPr>
          <w:p w14:paraId="3E2BA598"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4</w:t>
            </w:r>
          </w:p>
        </w:tc>
        <w:tc>
          <w:tcPr>
            <w:tcW w:w="2268" w:type="dxa"/>
            <w:vAlign w:val="center"/>
          </w:tcPr>
          <w:p w14:paraId="2B7C804D"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颗粒直链藻最窄变种</w:t>
            </w:r>
          </w:p>
        </w:tc>
        <w:tc>
          <w:tcPr>
            <w:tcW w:w="1559" w:type="dxa"/>
            <w:vAlign w:val="center"/>
          </w:tcPr>
          <w:p w14:paraId="6252D9C5"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6</w:t>
            </w:r>
            <w:r>
              <w:rPr>
                <w:rFonts w:ascii="宋体" w:hAnsi="宋体" w:cs="宋体"/>
                <w:kern w:val="1"/>
                <w:szCs w:val="21"/>
              </w:rPr>
              <w:t>8</w:t>
            </w:r>
          </w:p>
        </w:tc>
        <w:tc>
          <w:tcPr>
            <w:tcW w:w="2127" w:type="dxa"/>
            <w:vAlign w:val="center"/>
          </w:tcPr>
          <w:p w14:paraId="1F794591"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6.8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57134154" w14:textId="77777777" w:rsidTr="000F7947">
        <w:trPr>
          <w:jc w:val="center"/>
        </w:trPr>
        <w:tc>
          <w:tcPr>
            <w:tcW w:w="2395" w:type="dxa"/>
            <w:vMerge/>
            <w:vAlign w:val="center"/>
          </w:tcPr>
          <w:p w14:paraId="4E44337E" w14:textId="4E7C0E0B" w:rsidR="0036790D" w:rsidRDefault="0036790D" w:rsidP="009400B9">
            <w:pPr>
              <w:spacing w:line="360" w:lineRule="auto"/>
              <w:jc w:val="center"/>
              <w:rPr>
                <w:rFonts w:ascii="宋体" w:hAnsi="宋体" w:cs="宋体"/>
                <w:kern w:val="1"/>
                <w:szCs w:val="21"/>
              </w:rPr>
            </w:pPr>
          </w:p>
        </w:tc>
        <w:tc>
          <w:tcPr>
            <w:tcW w:w="1134" w:type="dxa"/>
            <w:vAlign w:val="center"/>
          </w:tcPr>
          <w:p w14:paraId="29784011"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5</w:t>
            </w:r>
          </w:p>
        </w:tc>
        <w:tc>
          <w:tcPr>
            <w:tcW w:w="2268" w:type="dxa"/>
            <w:vAlign w:val="center"/>
          </w:tcPr>
          <w:p w14:paraId="053E971C"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二角盘星藻</w:t>
            </w:r>
          </w:p>
        </w:tc>
        <w:tc>
          <w:tcPr>
            <w:tcW w:w="1559" w:type="dxa"/>
            <w:vAlign w:val="center"/>
          </w:tcPr>
          <w:p w14:paraId="4D37B2DC"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0</w:t>
            </w:r>
          </w:p>
        </w:tc>
        <w:tc>
          <w:tcPr>
            <w:tcW w:w="2127" w:type="dxa"/>
            <w:vAlign w:val="center"/>
          </w:tcPr>
          <w:p w14:paraId="6CD589C5"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1.0</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61FE1500" w14:textId="77777777" w:rsidTr="000F7947">
        <w:trPr>
          <w:jc w:val="center"/>
        </w:trPr>
        <w:tc>
          <w:tcPr>
            <w:tcW w:w="2395" w:type="dxa"/>
            <w:vMerge/>
            <w:vAlign w:val="center"/>
          </w:tcPr>
          <w:p w14:paraId="18BE099C" w14:textId="65762A98" w:rsidR="0036790D" w:rsidRDefault="0036790D" w:rsidP="009400B9">
            <w:pPr>
              <w:spacing w:line="360" w:lineRule="auto"/>
              <w:jc w:val="center"/>
              <w:rPr>
                <w:rFonts w:ascii="宋体" w:hAnsi="宋体" w:cs="宋体"/>
                <w:kern w:val="1"/>
                <w:szCs w:val="21"/>
              </w:rPr>
            </w:pPr>
          </w:p>
        </w:tc>
        <w:tc>
          <w:tcPr>
            <w:tcW w:w="1134" w:type="dxa"/>
            <w:vAlign w:val="center"/>
          </w:tcPr>
          <w:p w14:paraId="4D837432"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6</w:t>
            </w:r>
          </w:p>
        </w:tc>
        <w:tc>
          <w:tcPr>
            <w:tcW w:w="2268" w:type="dxa"/>
            <w:vAlign w:val="center"/>
          </w:tcPr>
          <w:p w14:paraId="470D89CA"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单生卵囊藻</w:t>
            </w:r>
          </w:p>
        </w:tc>
        <w:tc>
          <w:tcPr>
            <w:tcW w:w="1559" w:type="dxa"/>
            <w:vAlign w:val="center"/>
          </w:tcPr>
          <w:p w14:paraId="6D6BEC3D"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3</w:t>
            </w:r>
          </w:p>
        </w:tc>
        <w:tc>
          <w:tcPr>
            <w:tcW w:w="2127" w:type="dxa"/>
            <w:vAlign w:val="center"/>
          </w:tcPr>
          <w:p w14:paraId="6052C28A"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1.3</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337B8113" w14:textId="77777777" w:rsidTr="000F7947">
        <w:trPr>
          <w:jc w:val="center"/>
        </w:trPr>
        <w:tc>
          <w:tcPr>
            <w:tcW w:w="2395" w:type="dxa"/>
            <w:vMerge/>
            <w:vAlign w:val="center"/>
          </w:tcPr>
          <w:p w14:paraId="6B789E47" w14:textId="14C4C6AD" w:rsidR="0036790D" w:rsidRDefault="0036790D" w:rsidP="009400B9">
            <w:pPr>
              <w:spacing w:line="360" w:lineRule="auto"/>
              <w:jc w:val="center"/>
              <w:rPr>
                <w:rFonts w:ascii="宋体" w:hAnsi="宋体" w:cs="宋体"/>
                <w:kern w:val="1"/>
                <w:szCs w:val="21"/>
              </w:rPr>
            </w:pPr>
          </w:p>
        </w:tc>
        <w:tc>
          <w:tcPr>
            <w:tcW w:w="1134" w:type="dxa"/>
            <w:vAlign w:val="center"/>
          </w:tcPr>
          <w:p w14:paraId="0D5CFE9C"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7</w:t>
            </w:r>
          </w:p>
        </w:tc>
        <w:tc>
          <w:tcPr>
            <w:tcW w:w="2268" w:type="dxa"/>
            <w:vAlign w:val="center"/>
          </w:tcPr>
          <w:p w14:paraId="43A0610B"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湖生囊裸藻</w:t>
            </w:r>
          </w:p>
        </w:tc>
        <w:tc>
          <w:tcPr>
            <w:tcW w:w="1559" w:type="dxa"/>
            <w:vAlign w:val="center"/>
          </w:tcPr>
          <w:p w14:paraId="7AB7A993"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7</w:t>
            </w:r>
          </w:p>
        </w:tc>
        <w:tc>
          <w:tcPr>
            <w:tcW w:w="2127" w:type="dxa"/>
            <w:vAlign w:val="center"/>
          </w:tcPr>
          <w:p w14:paraId="72F170A6"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1.7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018B6809" w14:textId="77777777" w:rsidTr="000F7947">
        <w:trPr>
          <w:jc w:val="center"/>
        </w:trPr>
        <w:tc>
          <w:tcPr>
            <w:tcW w:w="2395" w:type="dxa"/>
            <w:vMerge/>
            <w:vAlign w:val="center"/>
          </w:tcPr>
          <w:p w14:paraId="2413779E" w14:textId="09937426" w:rsidR="0036790D" w:rsidRDefault="0036790D" w:rsidP="009400B9">
            <w:pPr>
              <w:spacing w:line="360" w:lineRule="auto"/>
              <w:jc w:val="center"/>
              <w:rPr>
                <w:rFonts w:ascii="宋体" w:hAnsi="宋体" w:cs="宋体"/>
                <w:kern w:val="1"/>
                <w:szCs w:val="21"/>
              </w:rPr>
            </w:pPr>
          </w:p>
        </w:tc>
        <w:tc>
          <w:tcPr>
            <w:tcW w:w="1134" w:type="dxa"/>
            <w:vAlign w:val="center"/>
          </w:tcPr>
          <w:p w14:paraId="19E0A757"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8</w:t>
            </w:r>
          </w:p>
        </w:tc>
        <w:tc>
          <w:tcPr>
            <w:tcW w:w="2268" w:type="dxa"/>
            <w:vAlign w:val="center"/>
          </w:tcPr>
          <w:p w14:paraId="5A807E42"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矩圆囊裸藻</w:t>
            </w:r>
          </w:p>
        </w:tc>
        <w:tc>
          <w:tcPr>
            <w:tcW w:w="1559" w:type="dxa"/>
            <w:vAlign w:val="center"/>
          </w:tcPr>
          <w:p w14:paraId="0E789906"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4</w:t>
            </w:r>
          </w:p>
        </w:tc>
        <w:tc>
          <w:tcPr>
            <w:tcW w:w="2127" w:type="dxa"/>
            <w:vAlign w:val="center"/>
          </w:tcPr>
          <w:p w14:paraId="43933600"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2.4</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4107DA8C" w14:textId="77777777" w:rsidTr="000F7947">
        <w:trPr>
          <w:jc w:val="center"/>
        </w:trPr>
        <w:tc>
          <w:tcPr>
            <w:tcW w:w="2395" w:type="dxa"/>
            <w:vMerge/>
            <w:vAlign w:val="center"/>
          </w:tcPr>
          <w:p w14:paraId="5C22C010"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3C2F18C1"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9</w:t>
            </w:r>
          </w:p>
        </w:tc>
        <w:tc>
          <w:tcPr>
            <w:tcW w:w="2268" w:type="dxa"/>
            <w:vAlign w:val="center"/>
          </w:tcPr>
          <w:p w14:paraId="75D57B7A"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拟丝黄丝藻</w:t>
            </w:r>
          </w:p>
        </w:tc>
        <w:tc>
          <w:tcPr>
            <w:tcW w:w="1559" w:type="dxa"/>
            <w:vAlign w:val="center"/>
          </w:tcPr>
          <w:p w14:paraId="19EEEF95"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5</w:t>
            </w:r>
            <w:r>
              <w:rPr>
                <w:rFonts w:ascii="宋体" w:hAnsi="宋体" w:cs="宋体"/>
                <w:kern w:val="1"/>
                <w:szCs w:val="21"/>
              </w:rPr>
              <w:t>9</w:t>
            </w:r>
          </w:p>
        </w:tc>
        <w:tc>
          <w:tcPr>
            <w:tcW w:w="2127" w:type="dxa"/>
            <w:vAlign w:val="center"/>
          </w:tcPr>
          <w:p w14:paraId="7E69EF22"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5.9</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48A26FF1" w14:textId="77777777" w:rsidTr="000F7947">
        <w:trPr>
          <w:jc w:val="center"/>
        </w:trPr>
        <w:tc>
          <w:tcPr>
            <w:tcW w:w="2395" w:type="dxa"/>
            <w:vMerge/>
            <w:vAlign w:val="center"/>
          </w:tcPr>
          <w:p w14:paraId="6557F59D"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7A76702F"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0</w:t>
            </w:r>
          </w:p>
        </w:tc>
        <w:tc>
          <w:tcPr>
            <w:tcW w:w="2268" w:type="dxa"/>
            <w:vAlign w:val="center"/>
          </w:tcPr>
          <w:p w14:paraId="2CBAA759"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空球藻</w:t>
            </w:r>
          </w:p>
        </w:tc>
        <w:tc>
          <w:tcPr>
            <w:tcW w:w="1559" w:type="dxa"/>
            <w:vAlign w:val="center"/>
          </w:tcPr>
          <w:p w14:paraId="0FB2C6F2"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7</w:t>
            </w:r>
          </w:p>
        </w:tc>
        <w:tc>
          <w:tcPr>
            <w:tcW w:w="2127" w:type="dxa"/>
            <w:vAlign w:val="center"/>
          </w:tcPr>
          <w:p w14:paraId="5886DB93"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0.7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0AC55DB0" w14:textId="77777777" w:rsidTr="000F7947">
        <w:trPr>
          <w:jc w:val="center"/>
        </w:trPr>
        <w:tc>
          <w:tcPr>
            <w:tcW w:w="2395" w:type="dxa"/>
            <w:vMerge/>
            <w:vAlign w:val="center"/>
          </w:tcPr>
          <w:p w14:paraId="1AAD4CB7"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0564CBFF"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1</w:t>
            </w:r>
          </w:p>
        </w:tc>
        <w:tc>
          <w:tcPr>
            <w:tcW w:w="2268" w:type="dxa"/>
            <w:vAlign w:val="center"/>
          </w:tcPr>
          <w:p w14:paraId="06F29C01"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近缘桥弯藻</w:t>
            </w:r>
          </w:p>
        </w:tc>
        <w:tc>
          <w:tcPr>
            <w:tcW w:w="1559" w:type="dxa"/>
            <w:vAlign w:val="center"/>
          </w:tcPr>
          <w:p w14:paraId="245785D7"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7</w:t>
            </w:r>
          </w:p>
        </w:tc>
        <w:tc>
          <w:tcPr>
            <w:tcW w:w="2127" w:type="dxa"/>
            <w:vAlign w:val="center"/>
          </w:tcPr>
          <w:p w14:paraId="4CB65AC7"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1.7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36790D" w14:paraId="32C258A4" w14:textId="77777777" w:rsidTr="000F7947">
        <w:trPr>
          <w:jc w:val="center"/>
        </w:trPr>
        <w:tc>
          <w:tcPr>
            <w:tcW w:w="2395" w:type="dxa"/>
            <w:vMerge/>
            <w:vAlign w:val="center"/>
          </w:tcPr>
          <w:p w14:paraId="50A7D0CC" w14:textId="77777777" w:rsidR="0036790D" w:rsidRDefault="0036790D" w:rsidP="009400B9">
            <w:pPr>
              <w:spacing w:line="360" w:lineRule="auto"/>
              <w:jc w:val="center"/>
              <w:rPr>
                <w:rFonts w:ascii="宋体" w:hAnsi="宋体" w:cs="宋体"/>
                <w:kern w:val="1"/>
                <w:szCs w:val="21"/>
              </w:rPr>
            </w:pPr>
          </w:p>
        </w:tc>
        <w:tc>
          <w:tcPr>
            <w:tcW w:w="1134" w:type="dxa"/>
            <w:vAlign w:val="center"/>
          </w:tcPr>
          <w:p w14:paraId="51021439"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2</w:t>
            </w:r>
          </w:p>
        </w:tc>
        <w:tc>
          <w:tcPr>
            <w:tcW w:w="2268" w:type="dxa"/>
            <w:vAlign w:val="center"/>
          </w:tcPr>
          <w:p w14:paraId="57CEC10C"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微小色球藻</w:t>
            </w:r>
          </w:p>
        </w:tc>
        <w:tc>
          <w:tcPr>
            <w:tcW w:w="1559" w:type="dxa"/>
            <w:vAlign w:val="center"/>
          </w:tcPr>
          <w:p w14:paraId="31D0CA3E" w14:textId="77777777" w:rsidR="0036790D" w:rsidRDefault="0036790D"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8</w:t>
            </w:r>
          </w:p>
        </w:tc>
        <w:tc>
          <w:tcPr>
            <w:tcW w:w="2127" w:type="dxa"/>
            <w:vAlign w:val="center"/>
          </w:tcPr>
          <w:p w14:paraId="31EB810B" w14:textId="77777777" w:rsidR="0036790D" w:rsidRDefault="0036790D" w:rsidP="009400B9">
            <w:pPr>
              <w:spacing w:line="360" w:lineRule="auto"/>
              <w:jc w:val="center"/>
              <w:rPr>
                <w:rFonts w:ascii="宋体" w:hAnsi="宋体" w:cs="宋体"/>
                <w:kern w:val="1"/>
                <w:szCs w:val="21"/>
              </w:rPr>
            </w:pPr>
            <w:r>
              <w:rPr>
                <w:rFonts w:ascii="宋体" w:hAnsi="宋体"/>
                <w:color w:val="000000"/>
                <w:kern w:val="0"/>
                <w:szCs w:val="21"/>
              </w:rPr>
              <w:t>1.8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bl>
    <w:p w14:paraId="093D1D14" w14:textId="6223A24A" w:rsidR="00044664" w:rsidRDefault="00044664" w:rsidP="00044664">
      <w:pPr>
        <w:spacing w:line="360" w:lineRule="auto"/>
        <w:ind w:firstLineChars="200" w:firstLine="480"/>
        <w:jc w:val="left"/>
        <w:rPr>
          <w:rFonts w:ascii="宋体" w:hAnsi="宋体" w:cs="黑体"/>
          <w:kern w:val="1"/>
          <w:sz w:val="24"/>
        </w:rPr>
      </w:pPr>
      <w:r w:rsidRPr="00BC50A9">
        <w:rPr>
          <w:rFonts w:ascii="宋体" w:hAnsi="宋体" w:cs="黑体" w:hint="eastAsia"/>
          <w:kern w:val="1"/>
          <w:sz w:val="24"/>
        </w:rPr>
        <w:t>（5）</w:t>
      </w:r>
      <w:r w:rsidR="00BC50A9">
        <w:rPr>
          <w:rFonts w:ascii="宋体" w:hAnsi="宋体" w:cs="黑体" w:hint="eastAsia"/>
          <w:kern w:val="1"/>
          <w:sz w:val="24"/>
        </w:rPr>
        <w:t>天禄湖南侧水样</w:t>
      </w:r>
    </w:p>
    <w:p w14:paraId="3EAD334E" w14:textId="2749DF4A" w:rsidR="005375F7" w:rsidRDefault="005375F7" w:rsidP="005375F7">
      <w:pPr>
        <w:spacing w:line="360" w:lineRule="auto"/>
        <w:ind w:firstLineChars="200" w:firstLine="480"/>
        <w:rPr>
          <w:rFonts w:ascii="宋体" w:hAnsi="宋体" w:cs="宋体"/>
          <w:kern w:val="1"/>
          <w:sz w:val="24"/>
        </w:rPr>
      </w:pPr>
      <w:r>
        <w:rPr>
          <w:rFonts w:ascii="宋体" w:hAnsi="宋体" w:cs="黑体" w:hint="eastAsia"/>
          <w:kern w:val="1"/>
          <w:sz w:val="24"/>
        </w:rPr>
        <w:t>天禄湖南侧水样</w:t>
      </w:r>
      <w:r>
        <w:rPr>
          <w:rFonts w:asciiTheme="minorEastAsia" w:eastAsiaTheme="minorEastAsia" w:hAnsiTheme="minorEastAsia" w:hint="eastAsia"/>
          <w:sz w:val="24"/>
        </w:rPr>
        <w:t>中共观测到</w:t>
      </w:r>
      <w:r>
        <w:rPr>
          <w:rFonts w:ascii="宋体" w:hAnsi="宋体" w:cs="宋体" w:hint="eastAsia"/>
          <w:kern w:val="1"/>
          <w:sz w:val="24"/>
        </w:rPr>
        <w:t>肘状针杆藻（带面）</w:t>
      </w:r>
      <w:r>
        <w:rPr>
          <w:rFonts w:asciiTheme="minorEastAsia" w:eastAsiaTheme="minorEastAsia" w:hAnsiTheme="minorEastAsia" w:hint="eastAsia"/>
          <w:sz w:val="24"/>
        </w:rPr>
        <w:t>、</w:t>
      </w:r>
      <w:r>
        <w:rPr>
          <w:rFonts w:ascii="宋体" w:hAnsi="宋体" w:cs="宋体" w:hint="eastAsia"/>
          <w:kern w:val="1"/>
          <w:sz w:val="24"/>
        </w:rPr>
        <w:t>双对栅藻</w:t>
      </w:r>
      <w:r>
        <w:rPr>
          <w:rFonts w:asciiTheme="minorEastAsia" w:eastAsiaTheme="minorEastAsia" w:hAnsiTheme="minorEastAsia" w:hint="eastAsia"/>
          <w:sz w:val="24"/>
        </w:rPr>
        <w:t>等</w:t>
      </w:r>
      <w:r>
        <w:rPr>
          <w:rFonts w:asciiTheme="minorEastAsia" w:eastAsiaTheme="minorEastAsia" w:hAnsiTheme="minorEastAsia"/>
          <w:sz w:val="24"/>
        </w:rPr>
        <w:t>28</w:t>
      </w:r>
      <w:r>
        <w:rPr>
          <w:rFonts w:asciiTheme="minorEastAsia" w:eastAsiaTheme="minorEastAsia" w:hAnsiTheme="minorEastAsia" w:hint="eastAsia"/>
          <w:sz w:val="24"/>
        </w:rPr>
        <w:t>种浮游藻类。其中，</w:t>
      </w:r>
      <w:r>
        <w:rPr>
          <w:rFonts w:ascii="宋体" w:hAnsi="宋体" w:cs="宋体" w:hint="eastAsia"/>
          <w:kern w:val="1"/>
          <w:sz w:val="24"/>
        </w:rPr>
        <w:t>肘状针杆藻（带面）</w:t>
      </w:r>
      <w:r>
        <w:rPr>
          <w:rFonts w:asciiTheme="minorEastAsia" w:eastAsiaTheme="minorEastAsia" w:hAnsiTheme="minorEastAsia" w:hint="eastAsia"/>
          <w:sz w:val="24"/>
        </w:rPr>
        <w:t>数量最多，其细胞密度为</w:t>
      </w:r>
      <w:r>
        <w:rPr>
          <w:rFonts w:ascii="宋体" w:hAnsi="宋体"/>
          <w:color w:val="000000"/>
          <w:kern w:val="0"/>
          <w:sz w:val="24"/>
        </w:rPr>
        <w:t>1.1</w:t>
      </w:r>
      <w:r>
        <w:rPr>
          <w:rFonts w:ascii="宋体" w:hAnsi="宋体" w:hint="eastAsia"/>
          <w:color w:val="000000"/>
          <w:kern w:val="0"/>
          <w:sz w:val="24"/>
        </w:rPr>
        <w:t>×1</w:t>
      </w:r>
      <w:r>
        <w:rPr>
          <w:rFonts w:ascii="宋体" w:hAnsi="宋体"/>
          <w:color w:val="000000"/>
          <w:kern w:val="0"/>
          <w:sz w:val="24"/>
        </w:rPr>
        <w:t>0</w:t>
      </w:r>
      <w:r>
        <w:rPr>
          <w:rFonts w:ascii="宋体" w:hAnsi="宋体"/>
          <w:color w:val="000000"/>
          <w:kern w:val="0"/>
          <w:sz w:val="24"/>
          <w:vertAlign w:val="superscript"/>
        </w:rPr>
        <w:t>5</w:t>
      </w:r>
      <w:r>
        <w:rPr>
          <w:rFonts w:ascii="宋体" w:hAnsi="宋体" w:cs="宋体" w:hint="eastAsia"/>
          <w:kern w:val="1"/>
          <w:sz w:val="24"/>
        </w:rPr>
        <w:t>cells/L</w:t>
      </w:r>
      <w:r>
        <w:rPr>
          <w:rFonts w:asciiTheme="minorEastAsia" w:eastAsiaTheme="minorEastAsia" w:hAnsiTheme="minorEastAsia" w:cs="宋体" w:hint="eastAsia"/>
          <w:kern w:val="1"/>
          <w:sz w:val="24"/>
        </w:rPr>
        <w:t>，</w:t>
      </w:r>
      <w:r>
        <w:rPr>
          <w:rFonts w:ascii="宋体" w:hAnsi="宋体" w:cs="宋体" w:hint="eastAsia"/>
          <w:kern w:val="1"/>
          <w:sz w:val="24"/>
        </w:rPr>
        <w:t>谷皮小环藻</w:t>
      </w:r>
      <w:r>
        <w:rPr>
          <w:rFonts w:asciiTheme="minorEastAsia" w:eastAsiaTheme="minorEastAsia" w:hAnsiTheme="minorEastAsia" w:hint="eastAsia"/>
          <w:sz w:val="24"/>
        </w:rPr>
        <w:t>数量最少，其细胞密度为</w:t>
      </w:r>
      <w:r>
        <w:rPr>
          <w:rFonts w:ascii="宋体" w:hAnsi="宋体"/>
          <w:color w:val="000000"/>
          <w:kern w:val="0"/>
          <w:sz w:val="24"/>
        </w:rPr>
        <w:t>1.6</w:t>
      </w:r>
      <w:r>
        <w:rPr>
          <w:rFonts w:ascii="宋体" w:hAnsi="宋体" w:hint="eastAsia"/>
          <w:color w:val="000000"/>
          <w:kern w:val="0"/>
          <w:sz w:val="24"/>
        </w:rPr>
        <w:t>×1</w:t>
      </w:r>
      <w:r>
        <w:rPr>
          <w:rFonts w:ascii="宋体" w:hAnsi="宋体"/>
          <w:color w:val="000000"/>
          <w:kern w:val="0"/>
          <w:sz w:val="24"/>
        </w:rPr>
        <w:t>0</w:t>
      </w:r>
      <w:r>
        <w:rPr>
          <w:rFonts w:ascii="宋体" w:hAnsi="宋体"/>
          <w:color w:val="000000"/>
          <w:kern w:val="0"/>
          <w:sz w:val="24"/>
          <w:vertAlign w:val="superscript"/>
        </w:rPr>
        <w:t>4</w:t>
      </w:r>
      <w:r>
        <w:rPr>
          <w:rFonts w:ascii="宋体" w:hAnsi="宋体" w:cs="宋体" w:hint="eastAsia"/>
          <w:kern w:val="1"/>
          <w:sz w:val="24"/>
        </w:rPr>
        <w:t>cells/L</w:t>
      </w:r>
      <w:r>
        <w:rPr>
          <w:rFonts w:asciiTheme="minorEastAsia" w:eastAsiaTheme="minorEastAsia" w:hAnsiTheme="minorEastAsia" w:cs="宋体" w:hint="eastAsia"/>
          <w:kern w:val="1"/>
          <w:sz w:val="24"/>
        </w:rPr>
        <w:t>。</w:t>
      </w:r>
      <w:r>
        <w:rPr>
          <w:rFonts w:ascii="宋体" w:hAnsi="宋体" w:cs="宋体" w:hint="eastAsia"/>
          <w:kern w:val="1"/>
          <w:sz w:val="24"/>
        </w:rPr>
        <w:t>详见表3</w:t>
      </w:r>
      <w:r>
        <w:rPr>
          <w:rFonts w:ascii="宋体" w:hAnsi="宋体" w:cs="宋体"/>
          <w:kern w:val="1"/>
          <w:sz w:val="24"/>
        </w:rPr>
        <w:t>.5</w:t>
      </w:r>
      <w:r>
        <w:rPr>
          <w:rFonts w:ascii="宋体" w:hAnsi="宋体" w:cs="宋体" w:hint="eastAsia"/>
          <w:kern w:val="1"/>
          <w:sz w:val="24"/>
        </w:rPr>
        <w:t>。</w:t>
      </w:r>
    </w:p>
    <w:p w14:paraId="3969CE5D" w14:textId="71664CC1" w:rsidR="00425802" w:rsidRPr="00425802" w:rsidRDefault="00425802" w:rsidP="00425802">
      <w:pPr>
        <w:jc w:val="center"/>
        <w:rPr>
          <w:rFonts w:ascii="宋体" w:hAnsi="宋体"/>
          <w:szCs w:val="21"/>
        </w:rPr>
      </w:pPr>
      <w:r>
        <w:rPr>
          <w:rFonts w:ascii="宋体" w:hAnsi="宋体" w:hint="eastAsia"/>
          <w:szCs w:val="21"/>
        </w:rPr>
        <w:t>表3.</w:t>
      </w:r>
      <w:r>
        <w:rPr>
          <w:rFonts w:ascii="宋体" w:hAnsi="宋体"/>
          <w:szCs w:val="21"/>
        </w:rPr>
        <w:t>5</w:t>
      </w:r>
      <w:r>
        <w:rPr>
          <w:rFonts w:ascii="宋体" w:hAnsi="宋体" w:hint="eastAsia"/>
          <w:szCs w:val="21"/>
        </w:rPr>
        <w:t xml:space="preserve">  </w:t>
      </w:r>
      <w:r>
        <w:rPr>
          <w:rFonts w:ascii="宋体" w:hAnsi="宋体" w:cs="宋体" w:hint="eastAsia"/>
          <w:kern w:val="1"/>
          <w:szCs w:val="21"/>
        </w:rPr>
        <w:t>天禄湖南侧水样定性分析</w:t>
      </w:r>
    </w:p>
    <w:tbl>
      <w:tblPr>
        <w:tblStyle w:val="ab"/>
        <w:tblW w:w="9483" w:type="dxa"/>
        <w:jc w:val="center"/>
        <w:tblBorders>
          <w:top w:val="single" w:sz="12"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2"/>
        <w:gridCol w:w="1439"/>
        <w:gridCol w:w="2268"/>
        <w:gridCol w:w="1417"/>
        <w:gridCol w:w="2127"/>
      </w:tblGrid>
      <w:tr w:rsidR="005E5012" w14:paraId="039A2357" w14:textId="77777777" w:rsidTr="00A27CAB">
        <w:trPr>
          <w:jc w:val="center"/>
        </w:trPr>
        <w:tc>
          <w:tcPr>
            <w:tcW w:w="2232" w:type="dxa"/>
            <w:tcBorders>
              <w:top w:val="single" w:sz="12" w:space="0" w:color="auto"/>
              <w:bottom w:val="single" w:sz="4" w:space="0" w:color="auto"/>
            </w:tcBorders>
            <w:vAlign w:val="center"/>
          </w:tcPr>
          <w:p w14:paraId="17E029AB" w14:textId="77777777" w:rsidR="005E5012" w:rsidRDefault="005E5012" w:rsidP="009400B9">
            <w:pPr>
              <w:spacing w:line="360" w:lineRule="auto"/>
              <w:jc w:val="center"/>
              <w:rPr>
                <w:rFonts w:ascii="宋体" w:hAnsi="宋体" w:cs="宋体"/>
                <w:kern w:val="1"/>
                <w:szCs w:val="21"/>
              </w:rPr>
            </w:pPr>
          </w:p>
        </w:tc>
        <w:tc>
          <w:tcPr>
            <w:tcW w:w="1439" w:type="dxa"/>
            <w:tcBorders>
              <w:top w:val="single" w:sz="12" w:space="0" w:color="auto"/>
              <w:bottom w:val="single" w:sz="4" w:space="0" w:color="auto"/>
            </w:tcBorders>
            <w:vAlign w:val="center"/>
          </w:tcPr>
          <w:p w14:paraId="0DAB3A66"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序号</w:t>
            </w:r>
          </w:p>
        </w:tc>
        <w:tc>
          <w:tcPr>
            <w:tcW w:w="2268" w:type="dxa"/>
            <w:tcBorders>
              <w:top w:val="single" w:sz="12" w:space="0" w:color="auto"/>
              <w:bottom w:val="single" w:sz="4" w:space="0" w:color="auto"/>
            </w:tcBorders>
            <w:vAlign w:val="center"/>
          </w:tcPr>
          <w:p w14:paraId="7CEC1426"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浮游藻类种属</w:t>
            </w:r>
          </w:p>
        </w:tc>
        <w:tc>
          <w:tcPr>
            <w:tcW w:w="1417" w:type="dxa"/>
            <w:tcBorders>
              <w:top w:val="single" w:sz="12" w:space="0" w:color="auto"/>
              <w:bottom w:val="single" w:sz="4" w:space="0" w:color="auto"/>
            </w:tcBorders>
            <w:vAlign w:val="center"/>
          </w:tcPr>
          <w:p w14:paraId="07CDDF62"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数量（个）</w:t>
            </w:r>
          </w:p>
        </w:tc>
        <w:tc>
          <w:tcPr>
            <w:tcW w:w="2127" w:type="dxa"/>
            <w:tcBorders>
              <w:top w:val="single" w:sz="12" w:space="0" w:color="auto"/>
              <w:bottom w:val="single" w:sz="4" w:space="0" w:color="auto"/>
            </w:tcBorders>
            <w:vAlign w:val="center"/>
          </w:tcPr>
          <w:p w14:paraId="7FFF6387"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该类</w:t>
            </w:r>
            <w:r>
              <w:rPr>
                <w:rFonts w:ascii="宋体" w:hAnsi="宋体" w:hint="eastAsia"/>
                <w:color w:val="000000"/>
                <w:kern w:val="0"/>
                <w:szCs w:val="21"/>
              </w:rPr>
              <w:t>浮游植物细胞密度（</w:t>
            </w:r>
            <w:r>
              <w:rPr>
                <w:rFonts w:ascii="宋体" w:hAnsi="宋体" w:cs="宋体" w:hint="eastAsia"/>
                <w:kern w:val="1"/>
                <w:szCs w:val="21"/>
              </w:rPr>
              <w:t>cells/L）</w:t>
            </w:r>
          </w:p>
        </w:tc>
      </w:tr>
      <w:tr w:rsidR="005E5012" w14:paraId="7276A8D4" w14:textId="77777777" w:rsidTr="00A27CAB">
        <w:trPr>
          <w:jc w:val="center"/>
        </w:trPr>
        <w:tc>
          <w:tcPr>
            <w:tcW w:w="2232" w:type="dxa"/>
            <w:vMerge w:val="restart"/>
            <w:tcBorders>
              <w:top w:val="single" w:sz="4" w:space="0" w:color="auto"/>
            </w:tcBorders>
            <w:vAlign w:val="center"/>
          </w:tcPr>
          <w:p w14:paraId="4B4A664B"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总数1</w:t>
            </w:r>
            <w:r>
              <w:rPr>
                <w:rFonts w:ascii="宋体" w:hAnsi="宋体" w:cs="宋体"/>
                <w:kern w:val="1"/>
                <w:szCs w:val="21"/>
              </w:rPr>
              <w:t>319</w:t>
            </w:r>
          </w:p>
        </w:tc>
        <w:tc>
          <w:tcPr>
            <w:tcW w:w="1439" w:type="dxa"/>
            <w:tcBorders>
              <w:top w:val="single" w:sz="4" w:space="0" w:color="auto"/>
            </w:tcBorders>
            <w:vAlign w:val="center"/>
          </w:tcPr>
          <w:p w14:paraId="0043331A"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p>
        </w:tc>
        <w:tc>
          <w:tcPr>
            <w:tcW w:w="2268" w:type="dxa"/>
            <w:tcBorders>
              <w:top w:val="single" w:sz="4" w:space="0" w:color="auto"/>
            </w:tcBorders>
            <w:vAlign w:val="center"/>
          </w:tcPr>
          <w:p w14:paraId="2D0C167B"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双头辐节藻</w:t>
            </w:r>
          </w:p>
        </w:tc>
        <w:tc>
          <w:tcPr>
            <w:tcW w:w="1417" w:type="dxa"/>
            <w:tcBorders>
              <w:top w:val="single" w:sz="4" w:space="0" w:color="auto"/>
            </w:tcBorders>
            <w:vAlign w:val="center"/>
          </w:tcPr>
          <w:p w14:paraId="43C742B4"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4</w:t>
            </w:r>
            <w:r>
              <w:rPr>
                <w:rFonts w:ascii="宋体" w:hAnsi="宋体" w:cs="宋体"/>
                <w:kern w:val="1"/>
                <w:szCs w:val="21"/>
              </w:rPr>
              <w:t>7</w:t>
            </w:r>
          </w:p>
        </w:tc>
        <w:tc>
          <w:tcPr>
            <w:tcW w:w="2127" w:type="dxa"/>
            <w:tcBorders>
              <w:top w:val="single" w:sz="4" w:space="0" w:color="auto"/>
            </w:tcBorders>
            <w:vAlign w:val="center"/>
          </w:tcPr>
          <w:p w14:paraId="4E56C955"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4.7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6858CF7B" w14:textId="77777777" w:rsidTr="00A27CAB">
        <w:trPr>
          <w:jc w:val="center"/>
        </w:trPr>
        <w:tc>
          <w:tcPr>
            <w:tcW w:w="2232" w:type="dxa"/>
            <w:vMerge/>
            <w:vAlign w:val="center"/>
          </w:tcPr>
          <w:p w14:paraId="4D37BCE2"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6E560B48"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2</w:t>
            </w:r>
          </w:p>
        </w:tc>
        <w:tc>
          <w:tcPr>
            <w:tcW w:w="2268" w:type="dxa"/>
            <w:vAlign w:val="center"/>
          </w:tcPr>
          <w:p w14:paraId="75FBB98C"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椭圆卵囊藻</w:t>
            </w:r>
          </w:p>
        </w:tc>
        <w:tc>
          <w:tcPr>
            <w:tcW w:w="1417" w:type="dxa"/>
            <w:vAlign w:val="center"/>
          </w:tcPr>
          <w:p w14:paraId="550A1B61"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5</w:t>
            </w:r>
          </w:p>
        </w:tc>
        <w:tc>
          <w:tcPr>
            <w:tcW w:w="2127" w:type="dxa"/>
            <w:vAlign w:val="center"/>
          </w:tcPr>
          <w:p w14:paraId="7FC94B40"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3.5</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3F44F106" w14:textId="77777777" w:rsidTr="00A27CAB">
        <w:trPr>
          <w:jc w:val="center"/>
        </w:trPr>
        <w:tc>
          <w:tcPr>
            <w:tcW w:w="2232" w:type="dxa"/>
            <w:vMerge/>
            <w:vAlign w:val="center"/>
          </w:tcPr>
          <w:p w14:paraId="321C9DFE"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0EE5D9DD"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3</w:t>
            </w:r>
          </w:p>
        </w:tc>
        <w:tc>
          <w:tcPr>
            <w:tcW w:w="2268" w:type="dxa"/>
            <w:vAlign w:val="center"/>
          </w:tcPr>
          <w:p w14:paraId="22E3BCCB"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空球藻</w:t>
            </w:r>
          </w:p>
        </w:tc>
        <w:tc>
          <w:tcPr>
            <w:tcW w:w="1417" w:type="dxa"/>
            <w:vAlign w:val="center"/>
          </w:tcPr>
          <w:p w14:paraId="15CE727E"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9</w:t>
            </w:r>
          </w:p>
        </w:tc>
        <w:tc>
          <w:tcPr>
            <w:tcW w:w="2127" w:type="dxa"/>
            <w:vAlign w:val="center"/>
          </w:tcPr>
          <w:p w14:paraId="2C0B0ED6"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1.9</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385E1D67" w14:textId="77777777" w:rsidTr="00A27CAB">
        <w:trPr>
          <w:jc w:val="center"/>
        </w:trPr>
        <w:tc>
          <w:tcPr>
            <w:tcW w:w="2232" w:type="dxa"/>
            <w:vMerge/>
            <w:vAlign w:val="center"/>
          </w:tcPr>
          <w:p w14:paraId="52DF3F62"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598F6206"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4</w:t>
            </w:r>
          </w:p>
        </w:tc>
        <w:tc>
          <w:tcPr>
            <w:tcW w:w="2268" w:type="dxa"/>
            <w:vAlign w:val="center"/>
          </w:tcPr>
          <w:p w14:paraId="6CB06EB2"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双头辐节藻（带面）</w:t>
            </w:r>
          </w:p>
        </w:tc>
        <w:tc>
          <w:tcPr>
            <w:tcW w:w="1417" w:type="dxa"/>
            <w:vAlign w:val="center"/>
          </w:tcPr>
          <w:p w14:paraId="47939FCB"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4</w:t>
            </w:r>
            <w:r>
              <w:rPr>
                <w:rFonts w:ascii="宋体" w:hAnsi="宋体" w:cs="宋体"/>
                <w:kern w:val="1"/>
                <w:szCs w:val="21"/>
              </w:rPr>
              <w:t>3</w:t>
            </w:r>
          </w:p>
        </w:tc>
        <w:tc>
          <w:tcPr>
            <w:tcW w:w="2127" w:type="dxa"/>
            <w:vAlign w:val="center"/>
          </w:tcPr>
          <w:p w14:paraId="056615C7"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4.3</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33BC0E41" w14:textId="77777777" w:rsidTr="00A27CAB">
        <w:trPr>
          <w:jc w:val="center"/>
        </w:trPr>
        <w:tc>
          <w:tcPr>
            <w:tcW w:w="2232" w:type="dxa"/>
            <w:vMerge/>
            <w:vAlign w:val="center"/>
          </w:tcPr>
          <w:p w14:paraId="0D9AD568"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07F9BA38"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5</w:t>
            </w:r>
          </w:p>
        </w:tc>
        <w:tc>
          <w:tcPr>
            <w:tcW w:w="2268" w:type="dxa"/>
            <w:vAlign w:val="center"/>
          </w:tcPr>
          <w:p w14:paraId="1269BC1B"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湖生卵囊藻</w:t>
            </w:r>
          </w:p>
        </w:tc>
        <w:tc>
          <w:tcPr>
            <w:tcW w:w="1417" w:type="dxa"/>
            <w:vAlign w:val="center"/>
          </w:tcPr>
          <w:p w14:paraId="7D620F67"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9</w:t>
            </w:r>
          </w:p>
        </w:tc>
        <w:tc>
          <w:tcPr>
            <w:tcW w:w="2127" w:type="dxa"/>
            <w:vAlign w:val="center"/>
          </w:tcPr>
          <w:p w14:paraId="35F5DA14"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3.9</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7CA4945E" w14:textId="77777777" w:rsidTr="00A27CAB">
        <w:trPr>
          <w:jc w:val="center"/>
        </w:trPr>
        <w:tc>
          <w:tcPr>
            <w:tcW w:w="2232" w:type="dxa"/>
            <w:vMerge/>
            <w:vAlign w:val="center"/>
          </w:tcPr>
          <w:p w14:paraId="507B970C"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305E937B"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6</w:t>
            </w:r>
          </w:p>
        </w:tc>
        <w:tc>
          <w:tcPr>
            <w:tcW w:w="2268" w:type="dxa"/>
            <w:vAlign w:val="center"/>
          </w:tcPr>
          <w:p w14:paraId="374CB3A5"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颗粒直链藻最窄变种</w:t>
            </w:r>
          </w:p>
        </w:tc>
        <w:tc>
          <w:tcPr>
            <w:tcW w:w="1417" w:type="dxa"/>
            <w:vAlign w:val="center"/>
          </w:tcPr>
          <w:p w14:paraId="1494923E"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8</w:t>
            </w:r>
            <w:r>
              <w:rPr>
                <w:rFonts w:ascii="宋体" w:hAnsi="宋体" w:cs="宋体"/>
                <w:kern w:val="1"/>
                <w:szCs w:val="21"/>
              </w:rPr>
              <w:t>4</w:t>
            </w:r>
          </w:p>
        </w:tc>
        <w:tc>
          <w:tcPr>
            <w:tcW w:w="2127" w:type="dxa"/>
            <w:vAlign w:val="center"/>
          </w:tcPr>
          <w:p w14:paraId="22BB0B13"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8.4</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7D8435FD" w14:textId="77777777" w:rsidTr="00A27CAB">
        <w:trPr>
          <w:jc w:val="center"/>
        </w:trPr>
        <w:tc>
          <w:tcPr>
            <w:tcW w:w="2232" w:type="dxa"/>
            <w:vMerge/>
            <w:vAlign w:val="center"/>
          </w:tcPr>
          <w:p w14:paraId="50DCCA64"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414D3C10"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7</w:t>
            </w:r>
          </w:p>
        </w:tc>
        <w:tc>
          <w:tcPr>
            <w:tcW w:w="2268" w:type="dxa"/>
            <w:vAlign w:val="center"/>
          </w:tcPr>
          <w:p w14:paraId="4B061491"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光滑鼓藻</w:t>
            </w:r>
          </w:p>
        </w:tc>
        <w:tc>
          <w:tcPr>
            <w:tcW w:w="1417" w:type="dxa"/>
            <w:vAlign w:val="center"/>
          </w:tcPr>
          <w:p w14:paraId="434FE7F3"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6</w:t>
            </w:r>
          </w:p>
        </w:tc>
        <w:tc>
          <w:tcPr>
            <w:tcW w:w="2127" w:type="dxa"/>
            <w:vAlign w:val="center"/>
          </w:tcPr>
          <w:p w14:paraId="6B8236FB"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2.6</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4D9D5411" w14:textId="77777777" w:rsidTr="00A27CAB">
        <w:trPr>
          <w:jc w:val="center"/>
        </w:trPr>
        <w:tc>
          <w:tcPr>
            <w:tcW w:w="2232" w:type="dxa"/>
            <w:vMerge/>
            <w:vAlign w:val="center"/>
          </w:tcPr>
          <w:p w14:paraId="54182006"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3C915C6C"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8</w:t>
            </w:r>
          </w:p>
        </w:tc>
        <w:tc>
          <w:tcPr>
            <w:tcW w:w="2268" w:type="dxa"/>
            <w:vAlign w:val="center"/>
          </w:tcPr>
          <w:p w14:paraId="2F9377B2"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梅尼小环藻</w:t>
            </w:r>
          </w:p>
        </w:tc>
        <w:tc>
          <w:tcPr>
            <w:tcW w:w="1417" w:type="dxa"/>
            <w:vAlign w:val="center"/>
          </w:tcPr>
          <w:p w14:paraId="4763C70C"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4</w:t>
            </w:r>
            <w:r>
              <w:rPr>
                <w:rFonts w:ascii="宋体" w:hAnsi="宋体" w:cs="宋体"/>
                <w:kern w:val="1"/>
                <w:szCs w:val="21"/>
              </w:rPr>
              <w:t>1</w:t>
            </w:r>
          </w:p>
        </w:tc>
        <w:tc>
          <w:tcPr>
            <w:tcW w:w="2127" w:type="dxa"/>
            <w:vAlign w:val="center"/>
          </w:tcPr>
          <w:p w14:paraId="59D7F9F7"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4.1</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6EC29B76" w14:textId="77777777" w:rsidTr="00A27CAB">
        <w:trPr>
          <w:jc w:val="center"/>
        </w:trPr>
        <w:tc>
          <w:tcPr>
            <w:tcW w:w="2232" w:type="dxa"/>
            <w:vMerge/>
            <w:vAlign w:val="center"/>
          </w:tcPr>
          <w:p w14:paraId="27AEFA20"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7EBE7151"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9</w:t>
            </w:r>
          </w:p>
        </w:tc>
        <w:tc>
          <w:tcPr>
            <w:tcW w:w="2268" w:type="dxa"/>
            <w:vAlign w:val="center"/>
          </w:tcPr>
          <w:p w14:paraId="6B0E2C81"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谷皮小环藻</w:t>
            </w:r>
          </w:p>
        </w:tc>
        <w:tc>
          <w:tcPr>
            <w:tcW w:w="1417" w:type="dxa"/>
            <w:vAlign w:val="center"/>
          </w:tcPr>
          <w:p w14:paraId="19CE4947"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6</w:t>
            </w:r>
          </w:p>
        </w:tc>
        <w:tc>
          <w:tcPr>
            <w:tcW w:w="2127" w:type="dxa"/>
            <w:vAlign w:val="center"/>
          </w:tcPr>
          <w:p w14:paraId="19DDD860"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1.6</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670E416E" w14:textId="77777777" w:rsidTr="00A27CAB">
        <w:trPr>
          <w:jc w:val="center"/>
        </w:trPr>
        <w:tc>
          <w:tcPr>
            <w:tcW w:w="2232" w:type="dxa"/>
            <w:vMerge/>
            <w:vAlign w:val="center"/>
          </w:tcPr>
          <w:p w14:paraId="3AD2EDBC"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48F7267B"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0</w:t>
            </w:r>
          </w:p>
        </w:tc>
        <w:tc>
          <w:tcPr>
            <w:tcW w:w="2268" w:type="dxa"/>
            <w:vAlign w:val="center"/>
          </w:tcPr>
          <w:p w14:paraId="4C8C06B6"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双对栅藻</w:t>
            </w:r>
          </w:p>
        </w:tc>
        <w:tc>
          <w:tcPr>
            <w:tcW w:w="1417" w:type="dxa"/>
            <w:vAlign w:val="center"/>
          </w:tcPr>
          <w:p w14:paraId="32EA5FA4"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08</w:t>
            </w:r>
          </w:p>
        </w:tc>
        <w:tc>
          <w:tcPr>
            <w:tcW w:w="2127" w:type="dxa"/>
            <w:vAlign w:val="center"/>
          </w:tcPr>
          <w:p w14:paraId="6463E327"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1.1</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5</w:t>
            </w:r>
          </w:p>
        </w:tc>
      </w:tr>
      <w:tr w:rsidR="005E5012" w14:paraId="5FFD6742" w14:textId="77777777" w:rsidTr="00A27CAB">
        <w:trPr>
          <w:jc w:val="center"/>
        </w:trPr>
        <w:tc>
          <w:tcPr>
            <w:tcW w:w="2232" w:type="dxa"/>
            <w:vMerge/>
            <w:vAlign w:val="center"/>
          </w:tcPr>
          <w:p w14:paraId="28F1193D"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446211CD"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1</w:t>
            </w:r>
          </w:p>
        </w:tc>
        <w:tc>
          <w:tcPr>
            <w:tcW w:w="2268" w:type="dxa"/>
            <w:vAlign w:val="center"/>
          </w:tcPr>
          <w:p w14:paraId="0151BABF"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肘状针杆藻（带面）</w:t>
            </w:r>
          </w:p>
        </w:tc>
        <w:tc>
          <w:tcPr>
            <w:tcW w:w="1417" w:type="dxa"/>
            <w:vAlign w:val="center"/>
          </w:tcPr>
          <w:p w14:paraId="3775D9A0"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12</w:t>
            </w:r>
          </w:p>
        </w:tc>
        <w:tc>
          <w:tcPr>
            <w:tcW w:w="2127" w:type="dxa"/>
            <w:vAlign w:val="center"/>
          </w:tcPr>
          <w:p w14:paraId="3F2A975B"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1.1</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5</w:t>
            </w:r>
          </w:p>
        </w:tc>
      </w:tr>
      <w:tr w:rsidR="005E5012" w14:paraId="651768D5" w14:textId="77777777" w:rsidTr="00A27CAB">
        <w:trPr>
          <w:jc w:val="center"/>
        </w:trPr>
        <w:tc>
          <w:tcPr>
            <w:tcW w:w="2232" w:type="dxa"/>
            <w:vMerge/>
            <w:vAlign w:val="center"/>
          </w:tcPr>
          <w:p w14:paraId="176F29B8"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1EA02A0C"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2</w:t>
            </w:r>
          </w:p>
        </w:tc>
        <w:tc>
          <w:tcPr>
            <w:tcW w:w="2268" w:type="dxa"/>
            <w:vAlign w:val="center"/>
          </w:tcPr>
          <w:p w14:paraId="0179DCAA"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卵形隐藻</w:t>
            </w:r>
          </w:p>
        </w:tc>
        <w:tc>
          <w:tcPr>
            <w:tcW w:w="1417" w:type="dxa"/>
            <w:vAlign w:val="center"/>
          </w:tcPr>
          <w:p w14:paraId="3B13121E"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7</w:t>
            </w:r>
          </w:p>
        </w:tc>
        <w:tc>
          <w:tcPr>
            <w:tcW w:w="2127" w:type="dxa"/>
            <w:vAlign w:val="center"/>
          </w:tcPr>
          <w:p w14:paraId="65AAD0C1"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2.7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4121D3FF" w14:textId="77777777" w:rsidTr="00A27CAB">
        <w:trPr>
          <w:jc w:val="center"/>
        </w:trPr>
        <w:tc>
          <w:tcPr>
            <w:tcW w:w="2232" w:type="dxa"/>
            <w:vMerge/>
            <w:vAlign w:val="center"/>
          </w:tcPr>
          <w:p w14:paraId="4E1DA2B9"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61F869E6"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3</w:t>
            </w:r>
          </w:p>
        </w:tc>
        <w:tc>
          <w:tcPr>
            <w:tcW w:w="2268" w:type="dxa"/>
            <w:vAlign w:val="center"/>
          </w:tcPr>
          <w:p w14:paraId="12037C77"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科曼小环藻</w:t>
            </w:r>
          </w:p>
        </w:tc>
        <w:tc>
          <w:tcPr>
            <w:tcW w:w="1417" w:type="dxa"/>
            <w:vAlign w:val="center"/>
          </w:tcPr>
          <w:p w14:paraId="2ACAA7E4"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9</w:t>
            </w:r>
            <w:r>
              <w:rPr>
                <w:rFonts w:ascii="宋体" w:hAnsi="宋体" w:cs="宋体"/>
                <w:kern w:val="1"/>
                <w:szCs w:val="21"/>
              </w:rPr>
              <w:t>0</w:t>
            </w:r>
          </w:p>
        </w:tc>
        <w:tc>
          <w:tcPr>
            <w:tcW w:w="2127" w:type="dxa"/>
            <w:vAlign w:val="center"/>
          </w:tcPr>
          <w:p w14:paraId="3B979452"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9.0</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5E5012" w14:paraId="3FBDCE80" w14:textId="77777777" w:rsidTr="00A27CAB">
        <w:trPr>
          <w:jc w:val="center"/>
        </w:trPr>
        <w:tc>
          <w:tcPr>
            <w:tcW w:w="2232" w:type="dxa"/>
            <w:vMerge/>
            <w:vAlign w:val="center"/>
          </w:tcPr>
          <w:p w14:paraId="49CEBF0B" w14:textId="77777777" w:rsidR="005E5012" w:rsidRDefault="005E5012" w:rsidP="009400B9">
            <w:pPr>
              <w:spacing w:line="360" w:lineRule="auto"/>
              <w:jc w:val="center"/>
              <w:rPr>
                <w:rFonts w:ascii="宋体" w:hAnsi="宋体" w:cs="宋体"/>
                <w:kern w:val="1"/>
                <w:szCs w:val="21"/>
              </w:rPr>
            </w:pPr>
          </w:p>
        </w:tc>
        <w:tc>
          <w:tcPr>
            <w:tcW w:w="1439" w:type="dxa"/>
            <w:vAlign w:val="center"/>
          </w:tcPr>
          <w:p w14:paraId="1B83E7EF"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4</w:t>
            </w:r>
          </w:p>
        </w:tc>
        <w:tc>
          <w:tcPr>
            <w:tcW w:w="2268" w:type="dxa"/>
            <w:vAlign w:val="center"/>
          </w:tcPr>
          <w:p w14:paraId="2E65749F"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放射舟形藻</w:t>
            </w:r>
          </w:p>
        </w:tc>
        <w:tc>
          <w:tcPr>
            <w:tcW w:w="1417" w:type="dxa"/>
            <w:vAlign w:val="center"/>
          </w:tcPr>
          <w:p w14:paraId="0537C577" w14:textId="77777777" w:rsidR="005E5012" w:rsidRDefault="005E5012"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6</w:t>
            </w:r>
          </w:p>
        </w:tc>
        <w:tc>
          <w:tcPr>
            <w:tcW w:w="2127" w:type="dxa"/>
            <w:vAlign w:val="center"/>
          </w:tcPr>
          <w:p w14:paraId="479F2791" w14:textId="77777777" w:rsidR="005E5012" w:rsidRDefault="005E5012" w:rsidP="009400B9">
            <w:pPr>
              <w:spacing w:line="360" w:lineRule="auto"/>
              <w:jc w:val="center"/>
              <w:rPr>
                <w:rFonts w:ascii="宋体" w:hAnsi="宋体" w:cs="宋体"/>
                <w:kern w:val="1"/>
                <w:szCs w:val="21"/>
              </w:rPr>
            </w:pPr>
            <w:r>
              <w:rPr>
                <w:rFonts w:ascii="宋体" w:hAnsi="宋体"/>
                <w:color w:val="000000"/>
                <w:kern w:val="0"/>
                <w:szCs w:val="21"/>
              </w:rPr>
              <w:t>3.6</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6C0C6B3A" w14:textId="77777777" w:rsidTr="00A27CAB">
        <w:trPr>
          <w:jc w:val="center"/>
        </w:trPr>
        <w:tc>
          <w:tcPr>
            <w:tcW w:w="2232" w:type="dxa"/>
            <w:vMerge w:val="restart"/>
            <w:vAlign w:val="center"/>
          </w:tcPr>
          <w:p w14:paraId="6FA7E2C2" w14:textId="096E2B72" w:rsidR="00A27CAB" w:rsidRDefault="00A27CAB" w:rsidP="009400B9">
            <w:pPr>
              <w:spacing w:line="360" w:lineRule="auto"/>
              <w:jc w:val="center"/>
              <w:rPr>
                <w:rFonts w:ascii="宋体" w:hAnsi="宋体" w:cs="宋体"/>
                <w:kern w:val="1"/>
                <w:szCs w:val="21"/>
              </w:rPr>
            </w:pPr>
            <w:r>
              <w:rPr>
                <w:rFonts w:ascii="宋体" w:hAnsi="宋体" w:hint="eastAsia"/>
                <w:color w:val="000000"/>
                <w:kern w:val="0"/>
                <w:szCs w:val="21"/>
              </w:rPr>
              <w:t>浮游植物细胞密度：</w:t>
            </w:r>
            <w:r>
              <w:rPr>
                <w:rFonts w:ascii="宋体" w:hAnsi="宋体"/>
                <w:color w:val="000000"/>
                <w:kern w:val="0"/>
                <w:szCs w:val="21"/>
              </w:rPr>
              <w:lastRenderedPageBreak/>
              <w:t>4.4</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6</w:t>
            </w:r>
            <w:r>
              <w:rPr>
                <w:rFonts w:ascii="宋体" w:hAnsi="宋体" w:cs="宋体" w:hint="eastAsia"/>
                <w:kern w:val="1"/>
                <w:szCs w:val="21"/>
              </w:rPr>
              <w:t>cells/L</w:t>
            </w:r>
          </w:p>
        </w:tc>
        <w:tc>
          <w:tcPr>
            <w:tcW w:w="1439" w:type="dxa"/>
            <w:vAlign w:val="center"/>
          </w:tcPr>
          <w:p w14:paraId="16B319A6"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lastRenderedPageBreak/>
              <w:t>1</w:t>
            </w:r>
            <w:r>
              <w:rPr>
                <w:rFonts w:ascii="宋体" w:hAnsi="宋体" w:cs="宋体"/>
                <w:kern w:val="1"/>
                <w:szCs w:val="21"/>
              </w:rPr>
              <w:t>5</w:t>
            </w:r>
          </w:p>
        </w:tc>
        <w:tc>
          <w:tcPr>
            <w:tcW w:w="2268" w:type="dxa"/>
            <w:vAlign w:val="center"/>
          </w:tcPr>
          <w:p w14:paraId="6FEBC1CE"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纤细异极藻</w:t>
            </w:r>
          </w:p>
        </w:tc>
        <w:tc>
          <w:tcPr>
            <w:tcW w:w="1417" w:type="dxa"/>
            <w:vAlign w:val="center"/>
          </w:tcPr>
          <w:p w14:paraId="4276E722"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2</w:t>
            </w:r>
          </w:p>
        </w:tc>
        <w:tc>
          <w:tcPr>
            <w:tcW w:w="2127" w:type="dxa"/>
            <w:vAlign w:val="center"/>
          </w:tcPr>
          <w:p w14:paraId="668DE162"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2.2</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6E641C7C" w14:textId="77777777" w:rsidTr="00A27CAB">
        <w:trPr>
          <w:jc w:val="center"/>
        </w:trPr>
        <w:tc>
          <w:tcPr>
            <w:tcW w:w="2232" w:type="dxa"/>
            <w:vMerge/>
            <w:vAlign w:val="center"/>
          </w:tcPr>
          <w:p w14:paraId="337A8F3A" w14:textId="241309DD" w:rsidR="00A27CAB" w:rsidRDefault="00A27CAB" w:rsidP="009400B9">
            <w:pPr>
              <w:spacing w:line="360" w:lineRule="auto"/>
              <w:jc w:val="center"/>
              <w:rPr>
                <w:rFonts w:ascii="宋体" w:hAnsi="宋体" w:cs="宋体"/>
                <w:kern w:val="1"/>
                <w:szCs w:val="21"/>
              </w:rPr>
            </w:pPr>
          </w:p>
        </w:tc>
        <w:tc>
          <w:tcPr>
            <w:tcW w:w="1439" w:type="dxa"/>
            <w:vAlign w:val="center"/>
          </w:tcPr>
          <w:p w14:paraId="7FD560FC"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6</w:t>
            </w:r>
          </w:p>
        </w:tc>
        <w:tc>
          <w:tcPr>
            <w:tcW w:w="2268" w:type="dxa"/>
            <w:vAlign w:val="center"/>
          </w:tcPr>
          <w:p w14:paraId="37F6973D"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粗壮双菱藻（带面）</w:t>
            </w:r>
          </w:p>
        </w:tc>
        <w:tc>
          <w:tcPr>
            <w:tcW w:w="1417" w:type="dxa"/>
            <w:vAlign w:val="center"/>
          </w:tcPr>
          <w:p w14:paraId="0A14C406"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8</w:t>
            </w:r>
            <w:r>
              <w:rPr>
                <w:rFonts w:ascii="宋体" w:hAnsi="宋体" w:cs="宋体"/>
                <w:kern w:val="1"/>
                <w:szCs w:val="21"/>
              </w:rPr>
              <w:t>6</w:t>
            </w:r>
          </w:p>
        </w:tc>
        <w:tc>
          <w:tcPr>
            <w:tcW w:w="2127" w:type="dxa"/>
            <w:vAlign w:val="center"/>
          </w:tcPr>
          <w:p w14:paraId="59B0CAE2"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8.6</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27A3E609" w14:textId="77777777" w:rsidTr="00A27CAB">
        <w:trPr>
          <w:jc w:val="center"/>
        </w:trPr>
        <w:tc>
          <w:tcPr>
            <w:tcW w:w="2232" w:type="dxa"/>
            <w:vMerge/>
            <w:vAlign w:val="center"/>
          </w:tcPr>
          <w:p w14:paraId="11A5BFD4" w14:textId="4E9E4873" w:rsidR="00A27CAB" w:rsidRDefault="00A27CAB" w:rsidP="009400B9">
            <w:pPr>
              <w:spacing w:line="360" w:lineRule="auto"/>
              <w:jc w:val="center"/>
              <w:rPr>
                <w:rFonts w:ascii="宋体" w:hAnsi="宋体" w:cs="宋体"/>
                <w:kern w:val="1"/>
                <w:szCs w:val="21"/>
              </w:rPr>
            </w:pPr>
          </w:p>
        </w:tc>
        <w:tc>
          <w:tcPr>
            <w:tcW w:w="1439" w:type="dxa"/>
            <w:vAlign w:val="center"/>
          </w:tcPr>
          <w:p w14:paraId="1EBCE862"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7</w:t>
            </w:r>
          </w:p>
        </w:tc>
        <w:tc>
          <w:tcPr>
            <w:tcW w:w="2268" w:type="dxa"/>
            <w:vAlign w:val="center"/>
          </w:tcPr>
          <w:p w14:paraId="502BAC33"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角甲藻</w:t>
            </w:r>
          </w:p>
        </w:tc>
        <w:tc>
          <w:tcPr>
            <w:tcW w:w="1417" w:type="dxa"/>
            <w:vAlign w:val="center"/>
          </w:tcPr>
          <w:p w14:paraId="367A0E00"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5</w:t>
            </w:r>
          </w:p>
        </w:tc>
        <w:tc>
          <w:tcPr>
            <w:tcW w:w="2127" w:type="dxa"/>
            <w:vAlign w:val="center"/>
          </w:tcPr>
          <w:p w14:paraId="0377D7F1"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2.5</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77C1CF90" w14:textId="77777777" w:rsidTr="00A27CAB">
        <w:trPr>
          <w:jc w:val="center"/>
        </w:trPr>
        <w:tc>
          <w:tcPr>
            <w:tcW w:w="2232" w:type="dxa"/>
            <w:vMerge/>
            <w:vAlign w:val="center"/>
          </w:tcPr>
          <w:p w14:paraId="55BCA48F" w14:textId="6E2717DB" w:rsidR="00A27CAB" w:rsidRDefault="00A27CAB" w:rsidP="009400B9">
            <w:pPr>
              <w:spacing w:line="360" w:lineRule="auto"/>
              <w:jc w:val="center"/>
              <w:rPr>
                <w:rFonts w:ascii="宋体" w:hAnsi="宋体" w:cs="宋体"/>
                <w:kern w:val="1"/>
                <w:szCs w:val="21"/>
              </w:rPr>
            </w:pPr>
          </w:p>
        </w:tc>
        <w:tc>
          <w:tcPr>
            <w:tcW w:w="1439" w:type="dxa"/>
            <w:vAlign w:val="center"/>
          </w:tcPr>
          <w:p w14:paraId="4101F21E"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8</w:t>
            </w:r>
          </w:p>
        </w:tc>
        <w:tc>
          <w:tcPr>
            <w:tcW w:w="2268" w:type="dxa"/>
            <w:vAlign w:val="center"/>
          </w:tcPr>
          <w:p w14:paraId="02B23F85"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美丽鼓藻</w:t>
            </w:r>
          </w:p>
        </w:tc>
        <w:tc>
          <w:tcPr>
            <w:tcW w:w="1417" w:type="dxa"/>
            <w:vAlign w:val="center"/>
          </w:tcPr>
          <w:p w14:paraId="0B3B83E6" w14:textId="77777777" w:rsidR="00A27CAB" w:rsidRDefault="00A27CAB" w:rsidP="009400B9">
            <w:pPr>
              <w:spacing w:line="360" w:lineRule="auto"/>
              <w:jc w:val="center"/>
              <w:rPr>
                <w:rFonts w:ascii="宋体" w:hAnsi="宋体" w:cs="宋体"/>
                <w:kern w:val="1"/>
                <w:szCs w:val="21"/>
              </w:rPr>
            </w:pPr>
            <w:r>
              <w:rPr>
                <w:rFonts w:ascii="宋体" w:hAnsi="宋体" w:cs="宋体"/>
                <w:kern w:val="1"/>
                <w:szCs w:val="21"/>
              </w:rPr>
              <w:t>50</w:t>
            </w:r>
          </w:p>
        </w:tc>
        <w:tc>
          <w:tcPr>
            <w:tcW w:w="2127" w:type="dxa"/>
            <w:vAlign w:val="center"/>
          </w:tcPr>
          <w:p w14:paraId="053FB2FA"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5.0</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7D10BCD6" w14:textId="77777777" w:rsidTr="00A27CAB">
        <w:trPr>
          <w:jc w:val="center"/>
        </w:trPr>
        <w:tc>
          <w:tcPr>
            <w:tcW w:w="2232" w:type="dxa"/>
            <w:vMerge/>
            <w:vAlign w:val="center"/>
          </w:tcPr>
          <w:p w14:paraId="6144C571" w14:textId="51D37D74" w:rsidR="00A27CAB" w:rsidRDefault="00A27CAB" w:rsidP="009400B9">
            <w:pPr>
              <w:spacing w:line="360" w:lineRule="auto"/>
              <w:jc w:val="center"/>
              <w:rPr>
                <w:rFonts w:ascii="宋体" w:hAnsi="宋体" w:cs="宋体"/>
                <w:kern w:val="1"/>
                <w:szCs w:val="21"/>
              </w:rPr>
            </w:pPr>
          </w:p>
        </w:tc>
        <w:tc>
          <w:tcPr>
            <w:tcW w:w="1439" w:type="dxa"/>
            <w:vAlign w:val="center"/>
          </w:tcPr>
          <w:p w14:paraId="26577C35"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9</w:t>
            </w:r>
          </w:p>
        </w:tc>
        <w:tc>
          <w:tcPr>
            <w:tcW w:w="2268" w:type="dxa"/>
            <w:vAlign w:val="center"/>
          </w:tcPr>
          <w:p w14:paraId="0544D646"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四角盘星藻</w:t>
            </w:r>
          </w:p>
        </w:tc>
        <w:tc>
          <w:tcPr>
            <w:tcW w:w="1417" w:type="dxa"/>
            <w:vAlign w:val="center"/>
          </w:tcPr>
          <w:p w14:paraId="3CDCE6D0" w14:textId="77777777" w:rsidR="00A27CAB" w:rsidRDefault="00A27CAB" w:rsidP="009400B9">
            <w:pPr>
              <w:spacing w:line="360" w:lineRule="auto"/>
              <w:jc w:val="center"/>
              <w:rPr>
                <w:rFonts w:ascii="宋体" w:hAnsi="宋体" w:cs="宋体"/>
                <w:kern w:val="1"/>
                <w:szCs w:val="21"/>
              </w:rPr>
            </w:pPr>
            <w:r>
              <w:rPr>
                <w:rFonts w:ascii="宋体" w:hAnsi="宋体" w:cs="宋体"/>
                <w:kern w:val="1"/>
                <w:szCs w:val="21"/>
              </w:rPr>
              <w:t>28</w:t>
            </w:r>
          </w:p>
        </w:tc>
        <w:tc>
          <w:tcPr>
            <w:tcW w:w="2127" w:type="dxa"/>
            <w:vAlign w:val="center"/>
          </w:tcPr>
          <w:p w14:paraId="018F99ED"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2.8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7AC960FD" w14:textId="77777777" w:rsidTr="00A27CAB">
        <w:trPr>
          <w:jc w:val="center"/>
        </w:trPr>
        <w:tc>
          <w:tcPr>
            <w:tcW w:w="2232" w:type="dxa"/>
            <w:vMerge/>
            <w:vAlign w:val="center"/>
          </w:tcPr>
          <w:p w14:paraId="0629503D" w14:textId="505F1057" w:rsidR="00A27CAB" w:rsidRDefault="00A27CAB" w:rsidP="009400B9">
            <w:pPr>
              <w:spacing w:line="360" w:lineRule="auto"/>
              <w:jc w:val="center"/>
              <w:rPr>
                <w:rFonts w:ascii="宋体" w:hAnsi="宋体" w:cs="宋体"/>
                <w:kern w:val="1"/>
                <w:szCs w:val="21"/>
              </w:rPr>
            </w:pPr>
          </w:p>
        </w:tc>
        <w:tc>
          <w:tcPr>
            <w:tcW w:w="1439" w:type="dxa"/>
            <w:vAlign w:val="center"/>
          </w:tcPr>
          <w:p w14:paraId="79F7E1CA"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0</w:t>
            </w:r>
          </w:p>
        </w:tc>
        <w:tc>
          <w:tcPr>
            <w:tcW w:w="2268" w:type="dxa"/>
            <w:vAlign w:val="center"/>
          </w:tcPr>
          <w:p w14:paraId="359DF3FA"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圆鼓藻</w:t>
            </w:r>
          </w:p>
        </w:tc>
        <w:tc>
          <w:tcPr>
            <w:tcW w:w="1417" w:type="dxa"/>
            <w:vAlign w:val="center"/>
          </w:tcPr>
          <w:p w14:paraId="07A57F63"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5</w:t>
            </w:r>
          </w:p>
        </w:tc>
        <w:tc>
          <w:tcPr>
            <w:tcW w:w="2127" w:type="dxa"/>
            <w:vAlign w:val="center"/>
          </w:tcPr>
          <w:p w14:paraId="7314A9F7"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3.5</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1F5B017E" w14:textId="77777777" w:rsidTr="00A27CAB">
        <w:trPr>
          <w:jc w:val="center"/>
        </w:trPr>
        <w:tc>
          <w:tcPr>
            <w:tcW w:w="2232" w:type="dxa"/>
            <w:vMerge/>
            <w:vAlign w:val="center"/>
          </w:tcPr>
          <w:p w14:paraId="1A9AB848" w14:textId="27B5BFBA" w:rsidR="00A27CAB" w:rsidRDefault="00A27CAB" w:rsidP="009400B9">
            <w:pPr>
              <w:spacing w:line="360" w:lineRule="auto"/>
              <w:jc w:val="center"/>
              <w:rPr>
                <w:rFonts w:ascii="宋体" w:hAnsi="宋体" w:cs="宋体"/>
                <w:kern w:val="1"/>
                <w:szCs w:val="21"/>
              </w:rPr>
            </w:pPr>
          </w:p>
        </w:tc>
        <w:tc>
          <w:tcPr>
            <w:tcW w:w="1439" w:type="dxa"/>
            <w:vAlign w:val="center"/>
          </w:tcPr>
          <w:p w14:paraId="3C9C6B10"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1</w:t>
            </w:r>
          </w:p>
        </w:tc>
        <w:tc>
          <w:tcPr>
            <w:tcW w:w="2268" w:type="dxa"/>
            <w:vAlign w:val="center"/>
          </w:tcPr>
          <w:p w14:paraId="57C41489"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近缘黄丝藻</w:t>
            </w:r>
          </w:p>
        </w:tc>
        <w:tc>
          <w:tcPr>
            <w:tcW w:w="1417" w:type="dxa"/>
            <w:vAlign w:val="center"/>
          </w:tcPr>
          <w:p w14:paraId="1854AFCD"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4</w:t>
            </w:r>
            <w:r>
              <w:rPr>
                <w:rFonts w:ascii="宋体" w:hAnsi="宋体" w:cs="宋体"/>
                <w:kern w:val="1"/>
                <w:szCs w:val="21"/>
              </w:rPr>
              <w:t>8</w:t>
            </w:r>
          </w:p>
        </w:tc>
        <w:tc>
          <w:tcPr>
            <w:tcW w:w="2127" w:type="dxa"/>
            <w:vAlign w:val="center"/>
          </w:tcPr>
          <w:p w14:paraId="03E911C2"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4.8</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2ED11E42" w14:textId="77777777" w:rsidTr="00A27CAB">
        <w:trPr>
          <w:jc w:val="center"/>
        </w:trPr>
        <w:tc>
          <w:tcPr>
            <w:tcW w:w="2232" w:type="dxa"/>
            <w:vMerge/>
            <w:vAlign w:val="center"/>
          </w:tcPr>
          <w:p w14:paraId="0154F33A" w14:textId="20C7C82D" w:rsidR="00A27CAB" w:rsidRDefault="00A27CAB" w:rsidP="009400B9">
            <w:pPr>
              <w:spacing w:line="360" w:lineRule="auto"/>
              <w:jc w:val="center"/>
              <w:rPr>
                <w:rFonts w:ascii="宋体" w:hAnsi="宋体" w:cs="宋体"/>
                <w:kern w:val="1"/>
                <w:szCs w:val="21"/>
              </w:rPr>
            </w:pPr>
          </w:p>
        </w:tc>
        <w:tc>
          <w:tcPr>
            <w:tcW w:w="1439" w:type="dxa"/>
            <w:vAlign w:val="center"/>
          </w:tcPr>
          <w:p w14:paraId="3303B13E"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2</w:t>
            </w:r>
          </w:p>
        </w:tc>
        <w:tc>
          <w:tcPr>
            <w:tcW w:w="2268" w:type="dxa"/>
            <w:vAlign w:val="center"/>
          </w:tcPr>
          <w:p w14:paraId="2FB361B4"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微小色球藻</w:t>
            </w:r>
          </w:p>
        </w:tc>
        <w:tc>
          <w:tcPr>
            <w:tcW w:w="1417" w:type="dxa"/>
            <w:vAlign w:val="center"/>
          </w:tcPr>
          <w:p w14:paraId="0FB814FE"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1</w:t>
            </w:r>
            <w:r>
              <w:rPr>
                <w:rFonts w:ascii="宋体" w:hAnsi="宋体" w:cs="宋体"/>
                <w:kern w:val="1"/>
                <w:szCs w:val="21"/>
              </w:rPr>
              <w:t>7</w:t>
            </w:r>
          </w:p>
        </w:tc>
        <w:tc>
          <w:tcPr>
            <w:tcW w:w="2127" w:type="dxa"/>
            <w:vAlign w:val="center"/>
          </w:tcPr>
          <w:p w14:paraId="240A00E5"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1.7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3BE98CBF" w14:textId="77777777" w:rsidTr="00A27CAB">
        <w:trPr>
          <w:jc w:val="center"/>
        </w:trPr>
        <w:tc>
          <w:tcPr>
            <w:tcW w:w="2232" w:type="dxa"/>
            <w:vMerge/>
            <w:vAlign w:val="center"/>
          </w:tcPr>
          <w:p w14:paraId="278289A1" w14:textId="48095CE0" w:rsidR="00A27CAB" w:rsidRDefault="00A27CAB" w:rsidP="009400B9">
            <w:pPr>
              <w:spacing w:line="360" w:lineRule="auto"/>
              <w:jc w:val="center"/>
              <w:rPr>
                <w:rFonts w:ascii="宋体" w:hAnsi="宋体" w:cs="宋体"/>
                <w:kern w:val="1"/>
                <w:szCs w:val="21"/>
              </w:rPr>
            </w:pPr>
          </w:p>
        </w:tc>
        <w:tc>
          <w:tcPr>
            <w:tcW w:w="1439" w:type="dxa"/>
            <w:vAlign w:val="center"/>
          </w:tcPr>
          <w:p w14:paraId="55E6B7CC"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3</w:t>
            </w:r>
          </w:p>
        </w:tc>
        <w:tc>
          <w:tcPr>
            <w:tcW w:w="2268" w:type="dxa"/>
            <w:vAlign w:val="center"/>
          </w:tcPr>
          <w:p w14:paraId="0F25E830"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卵圆双眉藻</w:t>
            </w:r>
          </w:p>
        </w:tc>
        <w:tc>
          <w:tcPr>
            <w:tcW w:w="1417" w:type="dxa"/>
            <w:vAlign w:val="center"/>
          </w:tcPr>
          <w:p w14:paraId="3C4937C7"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5</w:t>
            </w:r>
            <w:r>
              <w:rPr>
                <w:rFonts w:ascii="宋体" w:hAnsi="宋体" w:cs="宋体"/>
                <w:kern w:val="1"/>
                <w:szCs w:val="21"/>
              </w:rPr>
              <w:t>9</w:t>
            </w:r>
          </w:p>
        </w:tc>
        <w:tc>
          <w:tcPr>
            <w:tcW w:w="2127" w:type="dxa"/>
            <w:vAlign w:val="center"/>
          </w:tcPr>
          <w:p w14:paraId="5FEDABED"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5.9</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55ED9C46" w14:textId="77777777" w:rsidTr="00A27CAB">
        <w:trPr>
          <w:jc w:val="center"/>
        </w:trPr>
        <w:tc>
          <w:tcPr>
            <w:tcW w:w="2232" w:type="dxa"/>
            <w:vMerge/>
            <w:vAlign w:val="center"/>
          </w:tcPr>
          <w:p w14:paraId="09C95993" w14:textId="0991A0B0" w:rsidR="00A27CAB" w:rsidRDefault="00A27CAB" w:rsidP="009400B9">
            <w:pPr>
              <w:spacing w:line="360" w:lineRule="auto"/>
              <w:jc w:val="center"/>
              <w:rPr>
                <w:rFonts w:ascii="宋体" w:hAnsi="宋体" w:cs="宋体"/>
                <w:kern w:val="1"/>
                <w:szCs w:val="21"/>
              </w:rPr>
            </w:pPr>
          </w:p>
        </w:tc>
        <w:tc>
          <w:tcPr>
            <w:tcW w:w="1439" w:type="dxa"/>
            <w:vAlign w:val="center"/>
          </w:tcPr>
          <w:p w14:paraId="0C7E1C3F"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4</w:t>
            </w:r>
          </w:p>
        </w:tc>
        <w:tc>
          <w:tcPr>
            <w:tcW w:w="2268" w:type="dxa"/>
            <w:vAlign w:val="center"/>
          </w:tcPr>
          <w:p w14:paraId="5D0E4712"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截头囊裸藻</w:t>
            </w:r>
          </w:p>
        </w:tc>
        <w:tc>
          <w:tcPr>
            <w:tcW w:w="1417" w:type="dxa"/>
            <w:vAlign w:val="center"/>
          </w:tcPr>
          <w:p w14:paraId="07C9617F"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3</w:t>
            </w:r>
            <w:r>
              <w:rPr>
                <w:rFonts w:ascii="宋体" w:hAnsi="宋体" w:cs="宋体"/>
                <w:kern w:val="1"/>
                <w:szCs w:val="21"/>
              </w:rPr>
              <w:t>0</w:t>
            </w:r>
          </w:p>
        </w:tc>
        <w:tc>
          <w:tcPr>
            <w:tcW w:w="2127" w:type="dxa"/>
            <w:vAlign w:val="center"/>
          </w:tcPr>
          <w:p w14:paraId="53AE0473"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3.0</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2E1ABF23" w14:textId="77777777" w:rsidTr="00A27CAB">
        <w:trPr>
          <w:jc w:val="center"/>
        </w:trPr>
        <w:tc>
          <w:tcPr>
            <w:tcW w:w="2232" w:type="dxa"/>
            <w:vMerge/>
            <w:vAlign w:val="center"/>
          </w:tcPr>
          <w:p w14:paraId="179103DF" w14:textId="52FFA1BA" w:rsidR="00A27CAB" w:rsidRDefault="00A27CAB" w:rsidP="009400B9">
            <w:pPr>
              <w:spacing w:line="360" w:lineRule="auto"/>
              <w:jc w:val="center"/>
              <w:rPr>
                <w:rFonts w:ascii="宋体" w:hAnsi="宋体" w:cs="宋体"/>
                <w:kern w:val="1"/>
                <w:szCs w:val="21"/>
              </w:rPr>
            </w:pPr>
          </w:p>
        </w:tc>
        <w:tc>
          <w:tcPr>
            <w:tcW w:w="1439" w:type="dxa"/>
            <w:vAlign w:val="center"/>
          </w:tcPr>
          <w:p w14:paraId="314E3EB4"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5</w:t>
            </w:r>
          </w:p>
        </w:tc>
        <w:tc>
          <w:tcPr>
            <w:tcW w:w="2268" w:type="dxa"/>
            <w:vAlign w:val="center"/>
          </w:tcPr>
          <w:p w14:paraId="21C85E2D"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坡伦桥弯藻</w:t>
            </w:r>
          </w:p>
        </w:tc>
        <w:tc>
          <w:tcPr>
            <w:tcW w:w="1417" w:type="dxa"/>
            <w:vAlign w:val="center"/>
          </w:tcPr>
          <w:p w14:paraId="1ED1B593"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4</w:t>
            </w:r>
            <w:r>
              <w:rPr>
                <w:rFonts w:ascii="宋体" w:hAnsi="宋体" w:cs="宋体"/>
                <w:kern w:val="1"/>
                <w:szCs w:val="21"/>
              </w:rPr>
              <w:t>3</w:t>
            </w:r>
          </w:p>
        </w:tc>
        <w:tc>
          <w:tcPr>
            <w:tcW w:w="2127" w:type="dxa"/>
            <w:vAlign w:val="center"/>
          </w:tcPr>
          <w:p w14:paraId="6E2F77FB"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4.3</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7EE12B36" w14:textId="77777777" w:rsidTr="00A27CAB">
        <w:tblPrEx>
          <w:jc w:val="left"/>
        </w:tblPrEx>
        <w:tc>
          <w:tcPr>
            <w:tcW w:w="2232" w:type="dxa"/>
            <w:vMerge/>
          </w:tcPr>
          <w:p w14:paraId="6612EEC2" w14:textId="641B4168" w:rsidR="00A27CAB" w:rsidRDefault="00A27CAB" w:rsidP="009400B9">
            <w:pPr>
              <w:spacing w:line="360" w:lineRule="auto"/>
              <w:jc w:val="center"/>
              <w:rPr>
                <w:rFonts w:ascii="宋体" w:hAnsi="宋体" w:cs="宋体"/>
                <w:kern w:val="1"/>
                <w:szCs w:val="21"/>
              </w:rPr>
            </w:pPr>
          </w:p>
        </w:tc>
        <w:tc>
          <w:tcPr>
            <w:tcW w:w="1439" w:type="dxa"/>
          </w:tcPr>
          <w:p w14:paraId="7F5E73B2"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6</w:t>
            </w:r>
          </w:p>
        </w:tc>
        <w:tc>
          <w:tcPr>
            <w:tcW w:w="2268" w:type="dxa"/>
          </w:tcPr>
          <w:p w14:paraId="65897118"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平顶顶接鼓藻</w:t>
            </w:r>
          </w:p>
        </w:tc>
        <w:tc>
          <w:tcPr>
            <w:tcW w:w="1417" w:type="dxa"/>
          </w:tcPr>
          <w:p w14:paraId="64C48241" w14:textId="77777777" w:rsidR="00A27CAB" w:rsidRDefault="00A27CAB" w:rsidP="009400B9">
            <w:pPr>
              <w:spacing w:line="360" w:lineRule="auto"/>
              <w:jc w:val="center"/>
              <w:rPr>
                <w:rFonts w:ascii="宋体" w:hAnsi="宋体" w:cs="宋体"/>
                <w:kern w:val="1"/>
                <w:szCs w:val="21"/>
              </w:rPr>
            </w:pPr>
            <w:r>
              <w:rPr>
                <w:rFonts w:ascii="宋体" w:hAnsi="宋体" w:cs="宋体"/>
                <w:kern w:val="1"/>
                <w:szCs w:val="21"/>
              </w:rPr>
              <w:t>61</w:t>
            </w:r>
          </w:p>
        </w:tc>
        <w:tc>
          <w:tcPr>
            <w:tcW w:w="2127" w:type="dxa"/>
          </w:tcPr>
          <w:p w14:paraId="61C5DDF7" w14:textId="77777777" w:rsidR="00A27CAB" w:rsidRDefault="00A27CAB" w:rsidP="009400B9">
            <w:pPr>
              <w:spacing w:line="360" w:lineRule="auto"/>
              <w:jc w:val="center"/>
              <w:rPr>
                <w:rFonts w:ascii="宋体" w:hAnsi="宋体" w:cs="宋体"/>
                <w:kern w:val="1"/>
                <w:szCs w:val="21"/>
              </w:rPr>
            </w:pPr>
            <w:r>
              <w:rPr>
                <w:rFonts w:ascii="宋体" w:hAnsi="宋体" w:hint="eastAsia"/>
                <w:color w:val="000000"/>
                <w:kern w:val="0"/>
                <w:szCs w:val="21"/>
              </w:rPr>
              <w:t>6</w:t>
            </w:r>
            <w:r>
              <w:rPr>
                <w:rFonts w:ascii="宋体" w:hAnsi="宋体"/>
                <w:color w:val="000000"/>
                <w:kern w:val="0"/>
                <w:szCs w:val="21"/>
              </w:rPr>
              <w:t>.1</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3006F615" w14:textId="77777777" w:rsidTr="00A27CAB">
        <w:tblPrEx>
          <w:jc w:val="left"/>
        </w:tblPrEx>
        <w:tc>
          <w:tcPr>
            <w:tcW w:w="2232" w:type="dxa"/>
            <w:vMerge/>
          </w:tcPr>
          <w:p w14:paraId="1F43B8B2" w14:textId="3AA9EA3E" w:rsidR="00A27CAB" w:rsidRDefault="00A27CAB" w:rsidP="009400B9">
            <w:pPr>
              <w:spacing w:line="360" w:lineRule="auto"/>
              <w:jc w:val="center"/>
              <w:rPr>
                <w:rFonts w:ascii="宋体" w:hAnsi="宋体" w:cs="宋体"/>
                <w:kern w:val="1"/>
                <w:szCs w:val="21"/>
              </w:rPr>
            </w:pPr>
          </w:p>
        </w:tc>
        <w:tc>
          <w:tcPr>
            <w:tcW w:w="1439" w:type="dxa"/>
          </w:tcPr>
          <w:p w14:paraId="041144BB"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7</w:t>
            </w:r>
          </w:p>
        </w:tc>
        <w:tc>
          <w:tcPr>
            <w:tcW w:w="2268" w:type="dxa"/>
          </w:tcPr>
          <w:p w14:paraId="25867906"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环丝藻</w:t>
            </w:r>
          </w:p>
        </w:tc>
        <w:tc>
          <w:tcPr>
            <w:tcW w:w="1417" w:type="dxa"/>
          </w:tcPr>
          <w:p w14:paraId="32DDB2C6"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4</w:t>
            </w:r>
            <w:r>
              <w:rPr>
                <w:rFonts w:ascii="宋体" w:hAnsi="宋体" w:cs="宋体"/>
                <w:kern w:val="1"/>
                <w:szCs w:val="21"/>
              </w:rPr>
              <w:t>5</w:t>
            </w:r>
          </w:p>
        </w:tc>
        <w:tc>
          <w:tcPr>
            <w:tcW w:w="2127" w:type="dxa"/>
          </w:tcPr>
          <w:p w14:paraId="7E20165D"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4.5</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r w:rsidR="00A27CAB" w14:paraId="7376298A" w14:textId="77777777" w:rsidTr="00A27CAB">
        <w:tblPrEx>
          <w:jc w:val="left"/>
        </w:tblPrEx>
        <w:tc>
          <w:tcPr>
            <w:tcW w:w="2232" w:type="dxa"/>
            <w:vMerge/>
          </w:tcPr>
          <w:p w14:paraId="161B46B1" w14:textId="77777777" w:rsidR="00A27CAB" w:rsidRDefault="00A27CAB" w:rsidP="009400B9">
            <w:pPr>
              <w:spacing w:line="360" w:lineRule="auto"/>
              <w:jc w:val="center"/>
              <w:rPr>
                <w:rFonts w:ascii="宋体" w:hAnsi="宋体" w:cs="宋体"/>
                <w:kern w:val="1"/>
                <w:szCs w:val="21"/>
              </w:rPr>
            </w:pPr>
          </w:p>
        </w:tc>
        <w:tc>
          <w:tcPr>
            <w:tcW w:w="1439" w:type="dxa"/>
          </w:tcPr>
          <w:p w14:paraId="2F73BD95"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2</w:t>
            </w:r>
            <w:r>
              <w:rPr>
                <w:rFonts w:ascii="宋体" w:hAnsi="宋体" w:cs="宋体"/>
                <w:kern w:val="1"/>
                <w:szCs w:val="21"/>
              </w:rPr>
              <w:t>8</w:t>
            </w:r>
          </w:p>
        </w:tc>
        <w:tc>
          <w:tcPr>
            <w:tcW w:w="2268" w:type="dxa"/>
          </w:tcPr>
          <w:p w14:paraId="063CC956"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粗刺藻</w:t>
            </w:r>
          </w:p>
        </w:tc>
        <w:tc>
          <w:tcPr>
            <w:tcW w:w="1417" w:type="dxa"/>
          </w:tcPr>
          <w:p w14:paraId="6504914D" w14:textId="77777777" w:rsidR="00A27CAB" w:rsidRDefault="00A27CAB" w:rsidP="009400B9">
            <w:pPr>
              <w:spacing w:line="360" w:lineRule="auto"/>
              <w:jc w:val="center"/>
              <w:rPr>
                <w:rFonts w:ascii="宋体" w:hAnsi="宋体" w:cs="宋体"/>
                <w:kern w:val="1"/>
                <w:szCs w:val="21"/>
              </w:rPr>
            </w:pPr>
            <w:r>
              <w:rPr>
                <w:rFonts w:ascii="宋体" w:hAnsi="宋体" w:cs="宋体" w:hint="eastAsia"/>
                <w:kern w:val="1"/>
                <w:szCs w:val="21"/>
              </w:rPr>
              <w:t>4</w:t>
            </w:r>
            <w:r>
              <w:rPr>
                <w:rFonts w:ascii="宋体" w:hAnsi="宋体" w:cs="宋体"/>
                <w:kern w:val="1"/>
                <w:szCs w:val="21"/>
              </w:rPr>
              <w:t>7</w:t>
            </w:r>
          </w:p>
        </w:tc>
        <w:tc>
          <w:tcPr>
            <w:tcW w:w="2127" w:type="dxa"/>
          </w:tcPr>
          <w:p w14:paraId="7B47257D" w14:textId="77777777" w:rsidR="00A27CAB" w:rsidRDefault="00A27CAB" w:rsidP="009400B9">
            <w:pPr>
              <w:spacing w:line="360" w:lineRule="auto"/>
              <w:jc w:val="center"/>
              <w:rPr>
                <w:rFonts w:ascii="宋体" w:hAnsi="宋体" w:cs="宋体"/>
                <w:kern w:val="1"/>
                <w:szCs w:val="21"/>
              </w:rPr>
            </w:pPr>
            <w:r>
              <w:rPr>
                <w:rFonts w:ascii="宋体" w:hAnsi="宋体"/>
                <w:color w:val="000000"/>
                <w:kern w:val="0"/>
                <w:szCs w:val="21"/>
              </w:rPr>
              <w:t>4.7</w:t>
            </w:r>
            <w:r>
              <w:rPr>
                <w:rFonts w:ascii="宋体" w:hAnsi="宋体" w:hint="eastAsia"/>
                <w:color w:val="000000"/>
                <w:kern w:val="0"/>
                <w:szCs w:val="21"/>
              </w:rPr>
              <w:t>×1</w:t>
            </w:r>
            <w:r>
              <w:rPr>
                <w:rFonts w:ascii="宋体" w:hAnsi="宋体"/>
                <w:color w:val="000000"/>
                <w:kern w:val="0"/>
                <w:szCs w:val="21"/>
              </w:rPr>
              <w:t>0</w:t>
            </w:r>
            <w:r>
              <w:rPr>
                <w:rFonts w:ascii="宋体" w:hAnsi="宋体"/>
                <w:color w:val="000000"/>
                <w:kern w:val="0"/>
                <w:szCs w:val="21"/>
                <w:vertAlign w:val="superscript"/>
              </w:rPr>
              <w:t>4</w:t>
            </w:r>
          </w:p>
        </w:tc>
      </w:tr>
    </w:tbl>
    <w:p w14:paraId="63B864FC" w14:textId="2D120E13" w:rsidR="009F2BE3" w:rsidRPr="008A1E9B" w:rsidRDefault="009F2BE3" w:rsidP="009F2BE3">
      <w:pPr>
        <w:spacing w:line="360" w:lineRule="auto"/>
        <w:rPr>
          <w:rFonts w:ascii="黑体" w:eastAsia="黑体" w:hAnsi="黑体"/>
          <w:b/>
          <w:bCs/>
          <w:sz w:val="28"/>
          <w:szCs w:val="28"/>
        </w:rPr>
      </w:pPr>
      <w:r w:rsidRPr="008A1E9B">
        <w:rPr>
          <w:rFonts w:ascii="黑体" w:eastAsia="黑体" w:hAnsi="黑体" w:hint="eastAsia"/>
          <w:b/>
          <w:bCs/>
          <w:sz w:val="28"/>
          <w:szCs w:val="28"/>
        </w:rPr>
        <w:t>3.</w:t>
      </w:r>
      <w:r>
        <w:rPr>
          <w:rFonts w:ascii="黑体" w:eastAsia="黑体" w:hAnsi="黑体"/>
          <w:b/>
          <w:bCs/>
          <w:sz w:val="28"/>
          <w:szCs w:val="28"/>
        </w:rPr>
        <w:t>2</w:t>
      </w:r>
      <w:r w:rsidRPr="008A1E9B">
        <w:rPr>
          <w:rFonts w:ascii="黑体" w:eastAsia="黑体" w:hAnsi="黑体" w:hint="eastAsia"/>
          <w:b/>
          <w:bCs/>
          <w:sz w:val="28"/>
          <w:szCs w:val="28"/>
        </w:rPr>
        <w:t xml:space="preserve">  </w:t>
      </w:r>
      <w:r>
        <w:rPr>
          <w:rFonts w:ascii="黑体" w:eastAsia="黑体" w:hAnsi="黑体" w:hint="eastAsia"/>
          <w:b/>
          <w:bCs/>
          <w:sz w:val="28"/>
          <w:szCs w:val="28"/>
        </w:rPr>
        <w:t>浮游藻类评价指数</w:t>
      </w:r>
    </w:p>
    <w:p w14:paraId="34070F49" w14:textId="5C6430BC" w:rsidR="009F2BE3" w:rsidRPr="0036051F" w:rsidRDefault="009F2BE3" w:rsidP="009F2BE3">
      <w:pPr>
        <w:spacing w:line="360" w:lineRule="auto"/>
        <w:ind w:firstLineChars="200" w:firstLine="480"/>
        <w:rPr>
          <w:rFonts w:ascii="宋体" w:hAnsi="宋体"/>
          <w:bCs/>
          <w:kern w:val="28"/>
          <w:sz w:val="24"/>
          <w:szCs w:val="32"/>
        </w:rPr>
      </w:pPr>
      <w:r>
        <w:rPr>
          <w:rFonts w:ascii="宋体" w:hAnsi="宋体" w:hint="eastAsia"/>
          <w:bCs/>
          <w:kern w:val="28"/>
          <w:sz w:val="24"/>
          <w:szCs w:val="32"/>
        </w:rPr>
        <w:t>五个水样的浮游藻类评价指数计算结果</w:t>
      </w:r>
      <w:r w:rsidRPr="0036051F">
        <w:rPr>
          <w:rFonts w:ascii="宋体" w:hAnsi="宋体" w:hint="eastAsia"/>
          <w:bCs/>
          <w:kern w:val="28"/>
          <w:sz w:val="24"/>
          <w:szCs w:val="32"/>
        </w:rPr>
        <w:t>见表</w:t>
      </w:r>
      <w:r w:rsidR="00123A38">
        <w:rPr>
          <w:rFonts w:ascii="宋体" w:hAnsi="宋体"/>
          <w:bCs/>
          <w:kern w:val="28"/>
          <w:sz w:val="24"/>
          <w:szCs w:val="32"/>
        </w:rPr>
        <w:t>3.6</w:t>
      </w:r>
      <w:r>
        <w:rPr>
          <w:rFonts w:ascii="宋体" w:hAnsi="宋体" w:hint="eastAsia"/>
          <w:bCs/>
          <w:kern w:val="28"/>
          <w:sz w:val="24"/>
          <w:szCs w:val="32"/>
        </w:rPr>
        <w:t>。</w:t>
      </w:r>
    </w:p>
    <w:p w14:paraId="0DE2210A" w14:textId="1AA445F4" w:rsidR="009F2BE3" w:rsidRPr="0036051F" w:rsidRDefault="009F2BE3" w:rsidP="009F2BE3">
      <w:pPr>
        <w:spacing w:line="360" w:lineRule="auto"/>
        <w:jc w:val="center"/>
        <w:rPr>
          <w:rFonts w:ascii="宋体" w:hAnsi="宋体"/>
          <w:bCs/>
          <w:kern w:val="28"/>
          <w:szCs w:val="21"/>
        </w:rPr>
      </w:pPr>
      <w:r w:rsidRPr="0036051F">
        <w:rPr>
          <w:rFonts w:ascii="宋体" w:hAnsi="宋体" w:hint="eastAsia"/>
          <w:bCs/>
          <w:kern w:val="28"/>
          <w:szCs w:val="21"/>
        </w:rPr>
        <w:t>表</w:t>
      </w:r>
      <w:r w:rsidR="00123A38">
        <w:rPr>
          <w:rFonts w:ascii="宋体" w:hAnsi="宋体"/>
          <w:bCs/>
          <w:kern w:val="28"/>
          <w:szCs w:val="21"/>
        </w:rPr>
        <w:t>3.6</w:t>
      </w:r>
      <w:r>
        <w:rPr>
          <w:rFonts w:ascii="宋体" w:hAnsi="宋体" w:hint="eastAsia"/>
          <w:bCs/>
          <w:kern w:val="28"/>
          <w:szCs w:val="21"/>
        </w:rPr>
        <w:t xml:space="preserve"> </w:t>
      </w:r>
      <w:r w:rsidRPr="0036051F">
        <w:rPr>
          <w:rFonts w:ascii="宋体" w:hAnsi="宋体" w:hint="eastAsia"/>
          <w:bCs/>
          <w:kern w:val="28"/>
          <w:szCs w:val="21"/>
        </w:rPr>
        <w:t xml:space="preserve"> </w:t>
      </w:r>
      <w:r>
        <w:rPr>
          <w:rFonts w:ascii="宋体" w:hAnsi="宋体" w:hint="eastAsia"/>
          <w:bCs/>
          <w:kern w:val="28"/>
          <w:szCs w:val="21"/>
        </w:rPr>
        <w:t>浮游藻类评价指数计算</w:t>
      </w:r>
      <w:r w:rsidRPr="0036051F">
        <w:rPr>
          <w:rFonts w:ascii="宋体" w:hAnsi="宋体" w:hint="eastAsia"/>
          <w:bCs/>
          <w:kern w:val="28"/>
          <w:szCs w:val="21"/>
        </w:rPr>
        <w:t>结果</w:t>
      </w:r>
    </w:p>
    <w:tbl>
      <w:tblPr>
        <w:tblStyle w:val="ab"/>
        <w:tblW w:w="9639" w:type="dxa"/>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1276"/>
        <w:gridCol w:w="1275"/>
        <w:gridCol w:w="1418"/>
        <w:gridCol w:w="1276"/>
        <w:gridCol w:w="1275"/>
        <w:gridCol w:w="1134"/>
      </w:tblGrid>
      <w:tr w:rsidR="00C12A71" w:rsidRPr="008048E5" w14:paraId="0667888C" w14:textId="1D802AAB" w:rsidTr="00E22B07">
        <w:trPr>
          <w:trHeight w:val="537"/>
          <w:jc w:val="center"/>
        </w:trPr>
        <w:tc>
          <w:tcPr>
            <w:tcW w:w="1985" w:type="dxa"/>
            <w:tcBorders>
              <w:bottom w:val="single" w:sz="4" w:space="0" w:color="auto"/>
            </w:tcBorders>
            <w:vAlign w:val="center"/>
            <w:hideMark/>
          </w:tcPr>
          <w:p w14:paraId="371A34FB"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hint="eastAsia"/>
                <w:color w:val="000000" w:themeColor="text1"/>
                <w:szCs w:val="21"/>
              </w:rPr>
              <w:t>样品</w:t>
            </w:r>
          </w:p>
        </w:tc>
        <w:tc>
          <w:tcPr>
            <w:tcW w:w="1276" w:type="dxa"/>
            <w:tcBorders>
              <w:bottom w:val="single" w:sz="4" w:space="0" w:color="auto"/>
            </w:tcBorders>
            <w:vAlign w:val="center"/>
            <w:hideMark/>
          </w:tcPr>
          <w:p w14:paraId="036F4B71"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bCs/>
                <w:color w:val="000000" w:themeColor="text1"/>
                <w:szCs w:val="21"/>
              </w:rPr>
              <w:t>S</w:t>
            </w:r>
            <w:r>
              <w:rPr>
                <w:rFonts w:ascii="宋体" w:hAnsi="宋体" w:cs="Arial" w:hint="eastAsia"/>
                <w:bCs/>
                <w:color w:val="000000" w:themeColor="text1"/>
                <w:szCs w:val="21"/>
              </w:rPr>
              <w:t>hannon多样性指数</w:t>
            </w:r>
          </w:p>
        </w:tc>
        <w:tc>
          <w:tcPr>
            <w:tcW w:w="1275" w:type="dxa"/>
            <w:tcBorders>
              <w:bottom w:val="single" w:sz="4" w:space="0" w:color="auto"/>
            </w:tcBorders>
            <w:vAlign w:val="center"/>
          </w:tcPr>
          <w:p w14:paraId="670919A9" w14:textId="4DEE8A52" w:rsidR="00D50B32" w:rsidRDefault="00D50B32" w:rsidP="00D50B32">
            <w:pPr>
              <w:widowControl/>
              <w:jc w:val="center"/>
              <w:rPr>
                <w:rFonts w:ascii="宋体" w:hAnsi="宋体" w:cs="Arial"/>
                <w:bCs/>
                <w:color w:val="000000" w:themeColor="text1"/>
                <w:szCs w:val="21"/>
              </w:rPr>
            </w:pPr>
            <w:r>
              <w:rPr>
                <w:rFonts w:ascii="宋体" w:hAnsi="宋体" w:cs="Arial" w:hint="eastAsia"/>
                <w:bCs/>
                <w:color w:val="000000" w:themeColor="text1"/>
                <w:szCs w:val="21"/>
              </w:rPr>
              <w:t>水质情况</w:t>
            </w:r>
          </w:p>
        </w:tc>
        <w:tc>
          <w:tcPr>
            <w:tcW w:w="1418" w:type="dxa"/>
            <w:tcBorders>
              <w:bottom w:val="single" w:sz="4" w:space="0" w:color="auto"/>
            </w:tcBorders>
            <w:vAlign w:val="center"/>
            <w:hideMark/>
          </w:tcPr>
          <w:p w14:paraId="5FADE1C0" w14:textId="63D46A91" w:rsidR="00D50B32" w:rsidRPr="00F23A4A" w:rsidRDefault="00D50B32" w:rsidP="00D50B32">
            <w:pPr>
              <w:widowControl/>
              <w:jc w:val="center"/>
              <w:rPr>
                <w:rFonts w:ascii="宋体" w:hAnsi="宋体" w:cs="Arial"/>
                <w:color w:val="000000" w:themeColor="text1"/>
                <w:kern w:val="0"/>
                <w:szCs w:val="21"/>
              </w:rPr>
            </w:pPr>
            <w:r>
              <w:rPr>
                <w:rFonts w:ascii="宋体" w:hAnsi="宋体" w:cs="Arial" w:hint="eastAsia"/>
                <w:bCs/>
                <w:color w:val="000000" w:themeColor="text1"/>
                <w:szCs w:val="21"/>
              </w:rPr>
              <w:t>Marglef丰富度指数</w:t>
            </w:r>
          </w:p>
        </w:tc>
        <w:tc>
          <w:tcPr>
            <w:tcW w:w="1276" w:type="dxa"/>
            <w:tcBorders>
              <w:bottom w:val="single" w:sz="4" w:space="0" w:color="auto"/>
            </w:tcBorders>
            <w:vAlign w:val="center"/>
          </w:tcPr>
          <w:p w14:paraId="53AA7ED2" w14:textId="3167D683" w:rsidR="00D50B32" w:rsidRDefault="00D50B32" w:rsidP="00D50B32">
            <w:pPr>
              <w:widowControl/>
              <w:jc w:val="center"/>
              <w:rPr>
                <w:rFonts w:ascii="宋体" w:hAnsi="宋体" w:cs="Arial"/>
                <w:bCs/>
                <w:color w:val="000000" w:themeColor="text1"/>
                <w:szCs w:val="21"/>
              </w:rPr>
            </w:pPr>
            <w:r>
              <w:rPr>
                <w:rFonts w:ascii="宋体" w:hAnsi="宋体" w:cs="Arial" w:hint="eastAsia"/>
                <w:bCs/>
                <w:color w:val="000000" w:themeColor="text1"/>
                <w:szCs w:val="21"/>
              </w:rPr>
              <w:t>水质情况</w:t>
            </w:r>
          </w:p>
        </w:tc>
        <w:tc>
          <w:tcPr>
            <w:tcW w:w="1275" w:type="dxa"/>
            <w:tcBorders>
              <w:bottom w:val="single" w:sz="4" w:space="0" w:color="auto"/>
            </w:tcBorders>
            <w:vAlign w:val="center"/>
            <w:hideMark/>
          </w:tcPr>
          <w:p w14:paraId="2CBA6954" w14:textId="65D26646" w:rsidR="00D50B32" w:rsidRPr="00F23A4A" w:rsidRDefault="00D50B32" w:rsidP="00D50B32">
            <w:pPr>
              <w:widowControl/>
              <w:jc w:val="center"/>
              <w:rPr>
                <w:rFonts w:ascii="宋体" w:hAnsi="宋体" w:cs="Arial"/>
                <w:color w:val="000000" w:themeColor="text1"/>
                <w:kern w:val="0"/>
                <w:szCs w:val="21"/>
              </w:rPr>
            </w:pPr>
            <w:r>
              <w:rPr>
                <w:rFonts w:ascii="宋体" w:hAnsi="宋体" w:cs="Arial" w:hint="eastAsia"/>
                <w:bCs/>
                <w:color w:val="000000" w:themeColor="text1"/>
                <w:szCs w:val="21"/>
              </w:rPr>
              <w:t>Pielou均匀度指数</w:t>
            </w:r>
          </w:p>
        </w:tc>
        <w:tc>
          <w:tcPr>
            <w:tcW w:w="1134" w:type="dxa"/>
            <w:tcBorders>
              <w:bottom w:val="single" w:sz="4" w:space="0" w:color="auto"/>
            </w:tcBorders>
            <w:vAlign w:val="center"/>
          </w:tcPr>
          <w:p w14:paraId="58F1A974" w14:textId="4AE68A69" w:rsidR="00D50B32" w:rsidRDefault="00D50B32" w:rsidP="00D50B32">
            <w:pPr>
              <w:widowControl/>
              <w:jc w:val="center"/>
              <w:rPr>
                <w:rFonts w:ascii="宋体" w:hAnsi="宋体" w:cs="Arial"/>
                <w:bCs/>
                <w:color w:val="000000" w:themeColor="text1"/>
                <w:szCs w:val="21"/>
              </w:rPr>
            </w:pPr>
            <w:r>
              <w:rPr>
                <w:rFonts w:ascii="宋体" w:hAnsi="宋体" w:cs="Arial" w:hint="eastAsia"/>
                <w:bCs/>
                <w:color w:val="000000" w:themeColor="text1"/>
                <w:szCs w:val="21"/>
              </w:rPr>
              <w:t>水质情况</w:t>
            </w:r>
          </w:p>
        </w:tc>
      </w:tr>
      <w:tr w:rsidR="00C12A71" w:rsidRPr="008048E5" w14:paraId="1F7B5D40" w14:textId="49FE9DFB" w:rsidTr="00E22B07">
        <w:trPr>
          <w:trHeight w:val="409"/>
          <w:jc w:val="center"/>
        </w:trPr>
        <w:tc>
          <w:tcPr>
            <w:tcW w:w="1985" w:type="dxa"/>
            <w:tcBorders>
              <w:top w:val="single" w:sz="4" w:space="0" w:color="auto"/>
            </w:tcBorders>
            <w:vAlign w:val="center"/>
            <w:hideMark/>
          </w:tcPr>
          <w:p w14:paraId="4CEE0BD8"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hint="eastAsia"/>
                <w:bCs/>
                <w:color w:val="000000" w:themeColor="text1"/>
                <w:szCs w:val="21"/>
              </w:rPr>
              <w:t>学校西门水样</w:t>
            </w:r>
          </w:p>
        </w:tc>
        <w:tc>
          <w:tcPr>
            <w:tcW w:w="1276" w:type="dxa"/>
            <w:tcBorders>
              <w:top w:val="single" w:sz="4" w:space="0" w:color="auto"/>
            </w:tcBorders>
            <w:vAlign w:val="center"/>
            <w:hideMark/>
          </w:tcPr>
          <w:p w14:paraId="63494505"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2.179</w:t>
            </w:r>
          </w:p>
        </w:tc>
        <w:tc>
          <w:tcPr>
            <w:tcW w:w="1275" w:type="dxa"/>
            <w:tcBorders>
              <w:top w:val="single" w:sz="4" w:space="0" w:color="auto"/>
            </w:tcBorders>
            <w:vAlign w:val="center"/>
          </w:tcPr>
          <w:p w14:paraId="69A00DEC" w14:textId="6A33570F" w:rsidR="00D50B32" w:rsidRPr="00F23A4A"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中度污染</w:t>
            </w:r>
          </w:p>
        </w:tc>
        <w:tc>
          <w:tcPr>
            <w:tcW w:w="1418" w:type="dxa"/>
            <w:tcBorders>
              <w:top w:val="single" w:sz="4" w:space="0" w:color="auto"/>
            </w:tcBorders>
            <w:vAlign w:val="center"/>
            <w:hideMark/>
          </w:tcPr>
          <w:p w14:paraId="0CE9ABB5" w14:textId="632A5231" w:rsidR="00D50B32" w:rsidRPr="00F23A4A" w:rsidRDefault="00D50B32" w:rsidP="00D50B32">
            <w:pPr>
              <w:widowControl/>
              <w:jc w:val="center"/>
              <w:rPr>
                <w:rFonts w:ascii="宋体" w:hAnsi="宋体" w:cs="Arial"/>
                <w:color w:val="000000" w:themeColor="text1"/>
                <w:kern w:val="0"/>
                <w:szCs w:val="21"/>
              </w:rPr>
            </w:pPr>
            <w:r w:rsidRPr="00F23A4A">
              <w:rPr>
                <w:rFonts w:ascii="宋体" w:hAnsi="宋体" w:cs="Arial" w:hint="eastAsia"/>
                <w:color w:val="000000" w:themeColor="text1"/>
                <w:szCs w:val="21"/>
              </w:rPr>
              <w:t>1</w:t>
            </w:r>
            <w:r>
              <w:rPr>
                <w:rFonts w:ascii="宋体" w:hAnsi="宋体" w:cs="Arial"/>
                <w:color w:val="000000" w:themeColor="text1"/>
                <w:szCs w:val="21"/>
              </w:rPr>
              <w:t>.440</w:t>
            </w:r>
          </w:p>
        </w:tc>
        <w:tc>
          <w:tcPr>
            <w:tcW w:w="1276" w:type="dxa"/>
            <w:tcBorders>
              <w:top w:val="single" w:sz="4" w:space="0" w:color="auto"/>
            </w:tcBorders>
            <w:vAlign w:val="center"/>
          </w:tcPr>
          <w:p w14:paraId="1EA80DC5" w14:textId="4E9FBA82"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中度污染</w:t>
            </w:r>
          </w:p>
        </w:tc>
        <w:tc>
          <w:tcPr>
            <w:tcW w:w="1275" w:type="dxa"/>
            <w:tcBorders>
              <w:top w:val="single" w:sz="4" w:space="0" w:color="auto"/>
            </w:tcBorders>
            <w:vAlign w:val="center"/>
            <w:hideMark/>
          </w:tcPr>
          <w:p w14:paraId="7B6CFEE4" w14:textId="4ED00DA3"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0.546</w:t>
            </w:r>
          </w:p>
        </w:tc>
        <w:tc>
          <w:tcPr>
            <w:tcW w:w="1134" w:type="dxa"/>
            <w:tcBorders>
              <w:top w:val="single" w:sz="4" w:space="0" w:color="auto"/>
            </w:tcBorders>
            <w:vAlign w:val="center"/>
          </w:tcPr>
          <w:p w14:paraId="47FF9407" w14:textId="76169844" w:rsidR="00D50B32" w:rsidRDefault="00C12A71" w:rsidP="00D50B32">
            <w:pPr>
              <w:widowControl/>
              <w:jc w:val="center"/>
              <w:rPr>
                <w:rFonts w:ascii="宋体" w:hAnsi="宋体" w:cs="Arial"/>
                <w:color w:val="000000" w:themeColor="text1"/>
                <w:szCs w:val="21"/>
              </w:rPr>
            </w:pPr>
            <w:r>
              <w:rPr>
                <w:rFonts w:ascii="宋体" w:hAnsi="宋体" w:cs="Arial" w:hint="eastAsia"/>
                <w:color w:val="000000" w:themeColor="text1"/>
                <w:szCs w:val="21"/>
              </w:rPr>
              <w:t>轻</w:t>
            </w:r>
            <w:r w:rsidR="00910A84">
              <w:rPr>
                <w:rFonts w:ascii="宋体" w:hAnsi="宋体" w:cs="Arial" w:hint="eastAsia"/>
                <w:color w:val="000000" w:themeColor="text1"/>
                <w:szCs w:val="21"/>
              </w:rPr>
              <w:t>度污染</w:t>
            </w:r>
          </w:p>
        </w:tc>
      </w:tr>
      <w:tr w:rsidR="00C12A71" w:rsidRPr="008048E5" w14:paraId="6244316C" w14:textId="32DEB553" w:rsidTr="00E22B07">
        <w:trPr>
          <w:trHeight w:val="425"/>
          <w:jc w:val="center"/>
        </w:trPr>
        <w:tc>
          <w:tcPr>
            <w:tcW w:w="1985" w:type="dxa"/>
            <w:vAlign w:val="center"/>
            <w:hideMark/>
          </w:tcPr>
          <w:p w14:paraId="5AB533CB"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hint="eastAsia"/>
                <w:bCs/>
                <w:color w:val="000000" w:themeColor="text1"/>
                <w:szCs w:val="21"/>
              </w:rPr>
              <w:t>天德湖东南门水样</w:t>
            </w:r>
          </w:p>
        </w:tc>
        <w:tc>
          <w:tcPr>
            <w:tcW w:w="1276" w:type="dxa"/>
            <w:vAlign w:val="center"/>
            <w:hideMark/>
          </w:tcPr>
          <w:p w14:paraId="7490E0E3"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2.322</w:t>
            </w:r>
          </w:p>
        </w:tc>
        <w:tc>
          <w:tcPr>
            <w:tcW w:w="1275" w:type="dxa"/>
            <w:vAlign w:val="center"/>
          </w:tcPr>
          <w:p w14:paraId="6FB221F5" w14:textId="58EC456F"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中度污染</w:t>
            </w:r>
          </w:p>
        </w:tc>
        <w:tc>
          <w:tcPr>
            <w:tcW w:w="1418" w:type="dxa"/>
            <w:vAlign w:val="center"/>
            <w:hideMark/>
          </w:tcPr>
          <w:p w14:paraId="7510651D" w14:textId="3C42F4B2"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1.869</w:t>
            </w:r>
          </w:p>
        </w:tc>
        <w:tc>
          <w:tcPr>
            <w:tcW w:w="1276" w:type="dxa"/>
            <w:vAlign w:val="center"/>
          </w:tcPr>
          <w:p w14:paraId="148E9FDC" w14:textId="7B308644"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中度污染</w:t>
            </w:r>
          </w:p>
        </w:tc>
        <w:tc>
          <w:tcPr>
            <w:tcW w:w="1275" w:type="dxa"/>
            <w:vAlign w:val="center"/>
            <w:hideMark/>
          </w:tcPr>
          <w:p w14:paraId="11040518" w14:textId="3024F318"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0.362</w:t>
            </w:r>
          </w:p>
        </w:tc>
        <w:tc>
          <w:tcPr>
            <w:tcW w:w="1134" w:type="dxa"/>
            <w:vAlign w:val="center"/>
          </w:tcPr>
          <w:p w14:paraId="24DEF065" w14:textId="0F9BE1D5"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中度污染</w:t>
            </w:r>
          </w:p>
        </w:tc>
      </w:tr>
      <w:tr w:rsidR="00C12A71" w:rsidRPr="008048E5" w14:paraId="2FF8AEED" w14:textId="17B911DC" w:rsidTr="00E22B07">
        <w:trPr>
          <w:trHeight w:val="430"/>
          <w:jc w:val="center"/>
        </w:trPr>
        <w:tc>
          <w:tcPr>
            <w:tcW w:w="1985" w:type="dxa"/>
            <w:vAlign w:val="center"/>
            <w:hideMark/>
          </w:tcPr>
          <w:p w14:paraId="6D28F5EA"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hint="eastAsia"/>
                <w:color w:val="000000" w:themeColor="text1"/>
                <w:szCs w:val="21"/>
              </w:rPr>
              <w:t>天德湖西门水样</w:t>
            </w:r>
          </w:p>
        </w:tc>
        <w:tc>
          <w:tcPr>
            <w:tcW w:w="1276" w:type="dxa"/>
            <w:vAlign w:val="center"/>
            <w:hideMark/>
          </w:tcPr>
          <w:p w14:paraId="576F119C"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2.379</w:t>
            </w:r>
          </w:p>
        </w:tc>
        <w:tc>
          <w:tcPr>
            <w:tcW w:w="1275" w:type="dxa"/>
            <w:vAlign w:val="center"/>
          </w:tcPr>
          <w:p w14:paraId="31FD01A0" w14:textId="420F3342" w:rsidR="00D50B32" w:rsidRPr="00F23A4A"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中度污染</w:t>
            </w:r>
          </w:p>
        </w:tc>
        <w:tc>
          <w:tcPr>
            <w:tcW w:w="1418" w:type="dxa"/>
            <w:vAlign w:val="center"/>
            <w:hideMark/>
          </w:tcPr>
          <w:p w14:paraId="5B037466" w14:textId="1FCDB748" w:rsidR="00D50B32" w:rsidRPr="00F23A4A" w:rsidRDefault="00D50B32" w:rsidP="00D50B32">
            <w:pPr>
              <w:widowControl/>
              <w:jc w:val="center"/>
              <w:rPr>
                <w:rFonts w:ascii="宋体" w:hAnsi="宋体" w:cs="Arial"/>
                <w:color w:val="000000" w:themeColor="text1"/>
                <w:kern w:val="0"/>
                <w:szCs w:val="21"/>
              </w:rPr>
            </w:pPr>
            <w:r w:rsidRPr="00F23A4A">
              <w:rPr>
                <w:rFonts w:ascii="宋体" w:hAnsi="宋体" w:cs="Arial" w:hint="eastAsia"/>
                <w:color w:val="000000" w:themeColor="text1"/>
                <w:szCs w:val="21"/>
              </w:rPr>
              <w:t>1</w:t>
            </w:r>
            <w:r>
              <w:rPr>
                <w:rFonts w:ascii="宋体" w:hAnsi="宋体" w:cs="Arial"/>
                <w:color w:val="000000" w:themeColor="text1"/>
                <w:szCs w:val="21"/>
              </w:rPr>
              <w:t>.542</w:t>
            </w:r>
          </w:p>
        </w:tc>
        <w:tc>
          <w:tcPr>
            <w:tcW w:w="1276" w:type="dxa"/>
            <w:vAlign w:val="center"/>
          </w:tcPr>
          <w:p w14:paraId="553BF0A7" w14:textId="20B80865"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中度污染</w:t>
            </w:r>
          </w:p>
        </w:tc>
        <w:tc>
          <w:tcPr>
            <w:tcW w:w="1275" w:type="dxa"/>
            <w:vAlign w:val="center"/>
            <w:hideMark/>
          </w:tcPr>
          <w:p w14:paraId="2E954805" w14:textId="3E9780FB"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0.792</w:t>
            </w:r>
          </w:p>
        </w:tc>
        <w:tc>
          <w:tcPr>
            <w:tcW w:w="1134" w:type="dxa"/>
            <w:vAlign w:val="center"/>
          </w:tcPr>
          <w:p w14:paraId="31EEDD1F" w14:textId="3F0706B3"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轻度污染</w:t>
            </w:r>
          </w:p>
        </w:tc>
      </w:tr>
      <w:tr w:rsidR="00C12A71" w:rsidRPr="008048E5" w14:paraId="7777B0D0" w14:textId="33A5AA94" w:rsidTr="00E22B07">
        <w:trPr>
          <w:trHeight w:val="422"/>
          <w:jc w:val="center"/>
        </w:trPr>
        <w:tc>
          <w:tcPr>
            <w:tcW w:w="1985" w:type="dxa"/>
            <w:vAlign w:val="center"/>
            <w:hideMark/>
          </w:tcPr>
          <w:p w14:paraId="725B7C08"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hint="eastAsia"/>
                <w:bCs/>
                <w:color w:val="000000" w:themeColor="text1"/>
                <w:szCs w:val="21"/>
              </w:rPr>
              <w:t>天禄湖北侧水样</w:t>
            </w:r>
          </w:p>
        </w:tc>
        <w:tc>
          <w:tcPr>
            <w:tcW w:w="1276" w:type="dxa"/>
            <w:vAlign w:val="center"/>
            <w:hideMark/>
          </w:tcPr>
          <w:p w14:paraId="3AB2391D"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2.620</w:t>
            </w:r>
          </w:p>
        </w:tc>
        <w:tc>
          <w:tcPr>
            <w:tcW w:w="1275" w:type="dxa"/>
            <w:vAlign w:val="center"/>
          </w:tcPr>
          <w:p w14:paraId="34E300F3" w14:textId="7AF47ECB"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轻度污染</w:t>
            </w:r>
          </w:p>
        </w:tc>
        <w:tc>
          <w:tcPr>
            <w:tcW w:w="1418" w:type="dxa"/>
            <w:vAlign w:val="center"/>
            <w:hideMark/>
          </w:tcPr>
          <w:p w14:paraId="6245F143" w14:textId="52342101"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3.273</w:t>
            </w:r>
          </w:p>
        </w:tc>
        <w:tc>
          <w:tcPr>
            <w:tcW w:w="1276" w:type="dxa"/>
            <w:vAlign w:val="center"/>
          </w:tcPr>
          <w:p w14:paraId="5561C5E1" w14:textId="46B3E3F3"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无污染</w:t>
            </w:r>
          </w:p>
        </w:tc>
        <w:tc>
          <w:tcPr>
            <w:tcW w:w="1275" w:type="dxa"/>
            <w:vAlign w:val="center"/>
            <w:hideMark/>
          </w:tcPr>
          <w:p w14:paraId="30458E7A" w14:textId="778C1DD7"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0.861</w:t>
            </w:r>
          </w:p>
        </w:tc>
        <w:tc>
          <w:tcPr>
            <w:tcW w:w="1134" w:type="dxa"/>
            <w:vAlign w:val="center"/>
          </w:tcPr>
          <w:p w14:paraId="758DD212" w14:textId="7E3CBB90"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无污染</w:t>
            </w:r>
          </w:p>
        </w:tc>
      </w:tr>
      <w:tr w:rsidR="00C12A71" w:rsidRPr="008048E5" w14:paraId="40280922" w14:textId="5CC0E25D" w:rsidTr="00E22B07">
        <w:trPr>
          <w:trHeight w:val="429"/>
          <w:jc w:val="center"/>
        </w:trPr>
        <w:tc>
          <w:tcPr>
            <w:tcW w:w="1985" w:type="dxa"/>
            <w:vAlign w:val="center"/>
            <w:hideMark/>
          </w:tcPr>
          <w:p w14:paraId="45C71B3E"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hint="eastAsia"/>
                <w:color w:val="000000" w:themeColor="text1"/>
                <w:szCs w:val="21"/>
              </w:rPr>
              <w:t>天禄湖南侧水样</w:t>
            </w:r>
          </w:p>
        </w:tc>
        <w:tc>
          <w:tcPr>
            <w:tcW w:w="1276" w:type="dxa"/>
            <w:vAlign w:val="center"/>
            <w:hideMark/>
          </w:tcPr>
          <w:p w14:paraId="026CE0C9" w14:textId="77777777"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3.194</w:t>
            </w:r>
          </w:p>
        </w:tc>
        <w:tc>
          <w:tcPr>
            <w:tcW w:w="1275" w:type="dxa"/>
            <w:vAlign w:val="center"/>
          </w:tcPr>
          <w:p w14:paraId="68896D3C" w14:textId="0A258E0A"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无污染</w:t>
            </w:r>
          </w:p>
        </w:tc>
        <w:tc>
          <w:tcPr>
            <w:tcW w:w="1418" w:type="dxa"/>
            <w:vAlign w:val="center"/>
            <w:hideMark/>
          </w:tcPr>
          <w:p w14:paraId="25F82888" w14:textId="03A83F1A"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3.758</w:t>
            </w:r>
          </w:p>
        </w:tc>
        <w:tc>
          <w:tcPr>
            <w:tcW w:w="1276" w:type="dxa"/>
            <w:vAlign w:val="center"/>
          </w:tcPr>
          <w:p w14:paraId="1704E23C" w14:textId="315FA357"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无污染</w:t>
            </w:r>
          </w:p>
        </w:tc>
        <w:tc>
          <w:tcPr>
            <w:tcW w:w="1275" w:type="dxa"/>
            <w:vAlign w:val="center"/>
            <w:hideMark/>
          </w:tcPr>
          <w:p w14:paraId="3C37B503" w14:textId="22F11D7C" w:rsidR="00D50B32" w:rsidRPr="00F23A4A" w:rsidRDefault="00D50B32" w:rsidP="00D50B32">
            <w:pPr>
              <w:widowControl/>
              <w:jc w:val="center"/>
              <w:rPr>
                <w:rFonts w:ascii="宋体" w:hAnsi="宋体" w:cs="Arial"/>
                <w:color w:val="000000" w:themeColor="text1"/>
                <w:kern w:val="0"/>
                <w:szCs w:val="21"/>
              </w:rPr>
            </w:pPr>
            <w:r>
              <w:rPr>
                <w:rFonts w:ascii="宋体" w:hAnsi="宋体" w:cs="Arial"/>
                <w:color w:val="000000" w:themeColor="text1"/>
                <w:szCs w:val="21"/>
              </w:rPr>
              <w:t>0.969</w:t>
            </w:r>
          </w:p>
        </w:tc>
        <w:tc>
          <w:tcPr>
            <w:tcW w:w="1134" w:type="dxa"/>
            <w:vAlign w:val="center"/>
          </w:tcPr>
          <w:p w14:paraId="6EB9044A" w14:textId="3D0A1427" w:rsidR="00D50B32" w:rsidRDefault="00910A84" w:rsidP="00D50B32">
            <w:pPr>
              <w:widowControl/>
              <w:jc w:val="center"/>
              <w:rPr>
                <w:rFonts w:ascii="宋体" w:hAnsi="宋体" w:cs="Arial"/>
                <w:color w:val="000000" w:themeColor="text1"/>
                <w:szCs w:val="21"/>
              </w:rPr>
            </w:pPr>
            <w:r>
              <w:rPr>
                <w:rFonts w:ascii="宋体" w:hAnsi="宋体" w:cs="Arial" w:hint="eastAsia"/>
                <w:color w:val="000000" w:themeColor="text1"/>
                <w:szCs w:val="21"/>
              </w:rPr>
              <w:t>无污染</w:t>
            </w:r>
          </w:p>
        </w:tc>
      </w:tr>
    </w:tbl>
    <w:p w14:paraId="7566D5EC" w14:textId="77777777" w:rsidR="00044664" w:rsidRPr="004259EA" w:rsidRDefault="00044664" w:rsidP="004259EA">
      <w:pPr>
        <w:spacing w:line="360" w:lineRule="auto"/>
        <w:rPr>
          <w:rFonts w:ascii="宋体" w:hAnsi="宋体" w:cs="黑体"/>
          <w:kern w:val="1"/>
        </w:rPr>
      </w:pPr>
      <w:bookmarkStart w:id="152" w:name="_Toc72241113"/>
      <w:r w:rsidRPr="00044664">
        <w:rPr>
          <w:rFonts w:ascii="黑体" w:eastAsia="黑体" w:hAnsi="黑体" w:hint="eastAsia"/>
          <w:b/>
          <w:bCs/>
          <w:kern w:val="44"/>
          <w:sz w:val="30"/>
          <w:szCs w:val="44"/>
        </w:rPr>
        <w:t>4  结论</w:t>
      </w:r>
      <w:bookmarkEnd w:id="152"/>
    </w:p>
    <w:p w14:paraId="3751F2D7" w14:textId="355E6CCC" w:rsidR="00150DCB" w:rsidRDefault="00150DCB" w:rsidP="00150DCB">
      <w:pPr>
        <w:spacing w:line="360" w:lineRule="auto"/>
        <w:ind w:firstLineChars="200" w:firstLine="480"/>
        <w:rPr>
          <w:rFonts w:ascii="宋体" w:hAnsi="宋体" w:cs="宋体"/>
          <w:color w:val="FF0000"/>
          <w:kern w:val="1"/>
          <w:sz w:val="24"/>
        </w:rPr>
      </w:pPr>
      <w:r>
        <w:rPr>
          <w:rFonts w:ascii="宋体" w:hAnsi="宋体" w:cs="宋体" w:hint="eastAsia"/>
          <w:kern w:val="1"/>
          <w:sz w:val="24"/>
        </w:rPr>
        <w:t>泰州城区水体浮游藻类评价指数与水体水质的关系</w:t>
      </w:r>
      <w:r>
        <w:rPr>
          <w:rFonts w:ascii="宋体" w:hAnsi="宋体" w:cs="宋体" w:hint="eastAsia"/>
          <w:color w:val="000000" w:themeColor="text1"/>
          <w:kern w:val="1"/>
          <w:sz w:val="24"/>
        </w:rPr>
        <w:t>详见表3.</w:t>
      </w:r>
      <w:r>
        <w:rPr>
          <w:rFonts w:ascii="宋体" w:hAnsi="宋体" w:cs="宋体"/>
          <w:color w:val="000000" w:themeColor="text1"/>
          <w:kern w:val="1"/>
          <w:sz w:val="24"/>
        </w:rPr>
        <w:t>6</w:t>
      </w:r>
      <w:r>
        <w:rPr>
          <w:rFonts w:ascii="宋体" w:hAnsi="宋体" w:cs="宋体" w:hint="eastAsia"/>
          <w:color w:val="000000" w:themeColor="text1"/>
          <w:kern w:val="1"/>
          <w:sz w:val="24"/>
        </w:rPr>
        <w:t>。</w:t>
      </w:r>
    </w:p>
    <w:p w14:paraId="5DDDEB4F" w14:textId="1ACF3CF0" w:rsidR="00150DCB" w:rsidRDefault="00150DCB" w:rsidP="00150DCB">
      <w:pPr>
        <w:spacing w:line="360" w:lineRule="auto"/>
        <w:jc w:val="center"/>
        <w:rPr>
          <w:rFonts w:ascii="宋体" w:hAnsi="宋体" w:cs="宋体"/>
          <w:kern w:val="1"/>
          <w:szCs w:val="21"/>
        </w:rPr>
      </w:pPr>
      <w:r>
        <w:rPr>
          <w:rFonts w:ascii="宋体" w:hAnsi="宋体" w:cs="宋体" w:hint="eastAsia"/>
          <w:color w:val="000000" w:themeColor="text1"/>
          <w:kern w:val="1"/>
          <w:szCs w:val="21"/>
        </w:rPr>
        <w:t>表3.</w:t>
      </w:r>
      <w:r>
        <w:rPr>
          <w:rFonts w:ascii="宋体" w:hAnsi="宋体" w:cs="宋体"/>
          <w:color w:val="000000" w:themeColor="text1"/>
          <w:kern w:val="1"/>
          <w:szCs w:val="21"/>
        </w:rPr>
        <w:t>6</w:t>
      </w:r>
      <w:r>
        <w:rPr>
          <w:rFonts w:ascii="宋体" w:hAnsi="宋体" w:cs="宋体" w:hint="eastAsia"/>
          <w:color w:val="000000" w:themeColor="text1"/>
          <w:kern w:val="1"/>
          <w:szCs w:val="21"/>
        </w:rPr>
        <w:t xml:space="preserve">  地表水浮游藻类评价指数及水质状况评价</w:t>
      </w:r>
    </w:p>
    <w:tbl>
      <w:tblPr>
        <w:tblStyle w:val="ab"/>
        <w:tblW w:w="0" w:type="auto"/>
        <w:jc w:val="center"/>
        <w:tblBorders>
          <w:top w:val="single" w:sz="12" w:space="0" w:color="auto"/>
          <w:left w:val="none" w:sz="0" w:space="0" w:color="auto"/>
          <w:right w:val="none" w:sz="0" w:space="0" w:color="auto"/>
          <w:insideV w:val="none" w:sz="0" w:space="0" w:color="auto"/>
        </w:tblBorders>
        <w:tblLook w:val="04A0" w:firstRow="1" w:lastRow="0" w:firstColumn="1" w:lastColumn="0" w:noHBand="0" w:noVBand="1"/>
      </w:tblPr>
      <w:tblGrid>
        <w:gridCol w:w="1276"/>
        <w:gridCol w:w="1559"/>
        <w:gridCol w:w="1701"/>
        <w:gridCol w:w="1843"/>
      </w:tblGrid>
      <w:tr w:rsidR="00CB53F1" w14:paraId="107D7486" w14:textId="77777777" w:rsidTr="00CB53F1">
        <w:trPr>
          <w:jc w:val="center"/>
        </w:trPr>
        <w:tc>
          <w:tcPr>
            <w:tcW w:w="1276" w:type="dxa"/>
            <w:tcBorders>
              <w:top w:val="single" w:sz="12" w:space="0" w:color="auto"/>
              <w:left w:val="nil"/>
              <w:bottom w:val="single" w:sz="4" w:space="0" w:color="auto"/>
              <w:right w:val="nil"/>
            </w:tcBorders>
            <w:vAlign w:val="center"/>
          </w:tcPr>
          <w:p w14:paraId="2599214C" w14:textId="77777777" w:rsidR="00CB53F1" w:rsidRDefault="00CB53F1" w:rsidP="00D12AF1">
            <w:pPr>
              <w:spacing w:line="360" w:lineRule="auto"/>
              <w:jc w:val="center"/>
              <w:rPr>
                <w:rFonts w:ascii="宋体" w:hAnsi="宋体"/>
                <w:szCs w:val="21"/>
              </w:rPr>
            </w:pPr>
            <w:r>
              <w:rPr>
                <w:rFonts w:ascii="宋体" w:hAnsi="宋体" w:hint="eastAsia"/>
                <w:szCs w:val="21"/>
              </w:rPr>
              <w:t>样品编号</w:t>
            </w:r>
          </w:p>
        </w:tc>
        <w:tc>
          <w:tcPr>
            <w:tcW w:w="1559" w:type="dxa"/>
            <w:tcBorders>
              <w:top w:val="single" w:sz="12" w:space="0" w:color="auto"/>
              <w:left w:val="nil"/>
              <w:bottom w:val="single" w:sz="4" w:space="0" w:color="auto"/>
              <w:right w:val="nil"/>
            </w:tcBorders>
            <w:vAlign w:val="center"/>
          </w:tcPr>
          <w:p w14:paraId="7E9F3427" w14:textId="77777777" w:rsidR="00CB53F1" w:rsidRDefault="00CB53F1" w:rsidP="00D12AF1">
            <w:pPr>
              <w:spacing w:line="360" w:lineRule="auto"/>
              <w:jc w:val="center"/>
              <w:rPr>
                <w:rFonts w:ascii="宋体" w:hAnsi="宋体"/>
                <w:szCs w:val="21"/>
              </w:rPr>
            </w:pPr>
            <w:r>
              <w:rPr>
                <w:rFonts w:ascii="宋体" w:hAnsi="宋体" w:hint="eastAsia"/>
                <w:szCs w:val="21"/>
              </w:rPr>
              <w:t>采样地点</w:t>
            </w:r>
          </w:p>
        </w:tc>
        <w:tc>
          <w:tcPr>
            <w:tcW w:w="1701" w:type="dxa"/>
            <w:tcBorders>
              <w:top w:val="single" w:sz="12" w:space="0" w:color="auto"/>
              <w:left w:val="nil"/>
              <w:bottom w:val="single" w:sz="4" w:space="0" w:color="auto"/>
              <w:right w:val="nil"/>
            </w:tcBorders>
            <w:vAlign w:val="center"/>
          </w:tcPr>
          <w:p w14:paraId="7AB2997F" w14:textId="77777777" w:rsidR="00CB53F1" w:rsidRDefault="00CB53F1" w:rsidP="00D12AF1">
            <w:pPr>
              <w:spacing w:line="360" w:lineRule="auto"/>
              <w:jc w:val="center"/>
              <w:rPr>
                <w:rFonts w:ascii="宋体" w:hAnsi="宋体"/>
                <w:szCs w:val="21"/>
              </w:rPr>
            </w:pPr>
            <w:r>
              <w:rPr>
                <w:rFonts w:ascii="宋体" w:hAnsi="宋体" w:hint="eastAsia"/>
                <w:szCs w:val="21"/>
              </w:rPr>
              <w:t>藻类种类总数</w:t>
            </w:r>
          </w:p>
        </w:tc>
        <w:tc>
          <w:tcPr>
            <w:tcW w:w="1843" w:type="dxa"/>
            <w:tcBorders>
              <w:top w:val="single" w:sz="12" w:space="0" w:color="auto"/>
              <w:left w:val="nil"/>
              <w:bottom w:val="single" w:sz="4" w:space="0" w:color="auto"/>
              <w:right w:val="nil"/>
            </w:tcBorders>
            <w:vAlign w:val="center"/>
          </w:tcPr>
          <w:p w14:paraId="30B7A68E" w14:textId="77777777" w:rsidR="00CB53F1" w:rsidRDefault="00CB53F1" w:rsidP="00D12AF1">
            <w:pPr>
              <w:spacing w:line="360" w:lineRule="auto"/>
              <w:jc w:val="center"/>
              <w:rPr>
                <w:rFonts w:ascii="宋体" w:hAnsi="宋体"/>
                <w:szCs w:val="21"/>
              </w:rPr>
            </w:pPr>
            <w:r>
              <w:rPr>
                <w:rFonts w:ascii="宋体" w:hAnsi="宋体" w:hint="eastAsia"/>
                <w:szCs w:val="21"/>
              </w:rPr>
              <w:t>水体水质情况</w:t>
            </w:r>
          </w:p>
        </w:tc>
      </w:tr>
      <w:tr w:rsidR="00CB53F1" w14:paraId="23C26444" w14:textId="77777777" w:rsidTr="00CB53F1">
        <w:trPr>
          <w:jc w:val="center"/>
        </w:trPr>
        <w:tc>
          <w:tcPr>
            <w:tcW w:w="1276" w:type="dxa"/>
            <w:tcBorders>
              <w:top w:val="single" w:sz="4" w:space="0" w:color="auto"/>
              <w:left w:val="nil"/>
              <w:bottom w:val="nil"/>
              <w:right w:val="nil"/>
            </w:tcBorders>
            <w:vAlign w:val="center"/>
          </w:tcPr>
          <w:p w14:paraId="37EBF17A" w14:textId="77777777" w:rsidR="00CB53F1" w:rsidRDefault="00CB53F1" w:rsidP="00D12AF1">
            <w:pPr>
              <w:spacing w:line="360" w:lineRule="auto"/>
              <w:jc w:val="center"/>
              <w:rPr>
                <w:rFonts w:ascii="宋体" w:hAnsi="宋体"/>
                <w:szCs w:val="21"/>
              </w:rPr>
            </w:pPr>
            <w:r>
              <w:rPr>
                <w:rFonts w:ascii="宋体" w:hAnsi="宋体" w:hint="eastAsia"/>
                <w:szCs w:val="21"/>
              </w:rPr>
              <w:t>1</w:t>
            </w:r>
          </w:p>
        </w:tc>
        <w:tc>
          <w:tcPr>
            <w:tcW w:w="1559" w:type="dxa"/>
            <w:tcBorders>
              <w:top w:val="single" w:sz="4" w:space="0" w:color="auto"/>
              <w:left w:val="nil"/>
              <w:bottom w:val="nil"/>
              <w:right w:val="nil"/>
            </w:tcBorders>
            <w:vAlign w:val="center"/>
          </w:tcPr>
          <w:p w14:paraId="719BA305" w14:textId="77777777" w:rsidR="00CB53F1" w:rsidRDefault="00CB53F1" w:rsidP="00D12AF1">
            <w:pPr>
              <w:spacing w:line="360" w:lineRule="auto"/>
              <w:jc w:val="center"/>
              <w:rPr>
                <w:rFonts w:ascii="宋体" w:hAnsi="宋体"/>
                <w:szCs w:val="21"/>
              </w:rPr>
            </w:pPr>
            <w:r>
              <w:rPr>
                <w:rFonts w:ascii="宋体" w:hAnsi="宋体" w:hint="eastAsia"/>
                <w:szCs w:val="21"/>
              </w:rPr>
              <w:t>学校西门</w:t>
            </w:r>
          </w:p>
        </w:tc>
        <w:tc>
          <w:tcPr>
            <w:tcW w:w="1701" w:type="dxa"/>
            <w:tcBorders>
              <w:top w:val="single" w:sz="4" w:space="0" w:color="auto"/>
              <w:left w:val="nil"/>
              <w:bottom w:val="nil"/>
              <w:right w:val="nil"/>
            </w:tcBorders>
            <w:vAlign w:val="center"/>
          </w:tcPr>
          <w:p w14:paraId="2D6A56C7" w14:textId="77777777" w:rsidR="00CB53F1" w:rsidRDefault="00CB53F1" w:rsidP="00D12AF1">
            <w:pPr>
              <w:spacing w:line="360" w:lineRule="auto"/>
              <w:jc w:val="center"/>
              <w:rPr>
                <w:rFonts w:ascii="宋体" w:hAnsi="宋体"/>
                <w:szCs w:val="21"/>
              </w:rPr>
            </w:pPr>
            <w:r>
              <w:rPr>
                <w:rFonts w:ascii="宋体" w:hAnsi="宋体"/>
                <w:szCs w:val="21"/>
              </w:rPr>
              <w:t>10</w:t>
            </w:r>
          </w:p>
        </w:tc>
        <w:tc>
          <w:tcPr>
            <w:tcW w:w="1843" w:type="dxa"/>
            <w:tcBorders>
              <w:top w:val="single" w:sz="4" w:space="0" w:color="auto"/>
              <w:left w:val="nil"/>
              <w:bottom w:val="nil"/>
              <w:right w:val="nil"/>
            </w:tcBorders>
            <w:vAlign w:val="center"/>
          </w:tcPr>
          <w:p w14:paraId="638FEEA0" w14:textId="77777777" w:rsidR="00CB53F1" w:rsidRDefault="00CB53F1" w:rsidP="00D12AF1">
            <w:pPr>
              <w:spacing w:line="360" w:lineRule="auto"/>
              <w:jc w:val="center"/>
              <w:rPr>
                <w:rFonts w:ascii="宋体" w:hAnsi="宋体"/>
                <w:szCs w:val="21"/>
              </w:rPr>
            </w:pPr>
            <w:r>
              <w:rPr>
                <w:rFonts w:ascii="宋体" w:hAnsi="宋体" w:hint="eastAsia"/>
                <w:szCs w:val="21"/>
              </w:rPr>
              <w:t>中度污染</w:t>
            </w:r>
          </w:p>
        </w:tc>
      </w:tr>
      <w:tr w:rsidR="00CB53F1" w14:paraId="08AB67A9" w14:textId="77777777" w:rsidTr="00CB53F1">
        <w:trPr>
          <w:jc w:val="center"/>
        </w:trPr>
        <w:tc>
          <w:tcPr>
            <w:tcW w:w="1276" w:type="dxa"/>
            <w:tcBorders>
              <w:top w:val="nil"/>
              <w:left w:val="nil"/>
              <w:bottom w:val="nil"/>
              <w:right w:val="nil"/>
            </w:tcBorders>
            <w:vAlign w:val="center"/>
          </w:tcPr>
          <w:p w14:paraId="738D4D02" w14:textId="77777777" w:rsidR="00CB53F1" w:rsidRDefault="00CB53F1" w:rsidP="00D12AF1">
            <w:pPr>
              <w:spacing w:line="360" w:lineRule="auto"/>
              <w:jc w:val="center"/>
              <w:rPr>
                <w:rFonts w:ascii="宋体" w:hAnsi="宋体"/>
                <w:szCs w:val="21"/>
              </w:rPr>
            </w:pPr>
            <w:r>
              <w:rPr>
                <w:rFonts w:ascii="宋体" w:hAnsi="宋体" w:hint="eastAsia"/>
                <w:szCs w:val="21"/>
              </w:rPr>
              <w:t>2</w:t>
            </w:r>
          </w:p>
        </w:tc>
        <w:tc>
          <w:tcPr>
            <w:tcW w:w="1559" w:type="dxa"/>
            <w:tcBorders>
              <w:top w:val="nil"/>
              <w:left w:val="nil"/>
              <w:bottom w:val="nil"/>
              <w:right w:val="nil"/>
            </w:tcBorders>
            <w:vAlign w:val="center"/>
          </w:tcPr>
          <w:p w14:paraId="0ED02A6F" w14:textId="77777777" w:rsidR="00CB53F1" w:rsidRDefault="00CB53F1" w:rsidP="00D12AF1">
            <w:pPr>
              <w:spacing w:line="360" w:lineRule="auto"/>
              <w:jc w:val="center"/>
              <w:rPr>
                <w:rFonts w:ascii="宋体" w:hAnsi="宋体"/>
                <w:szCs w:val="21"/>
              </w:rPr>
            </w:pPr>
            <w:r>
              <w:rPr>
                <w:rFonts w:ascii="宋体" w:hAnsi="宋体" w:hint="eastAsia"/>
                <w:szCs w:val="21"/>
              </w:rPr>
              <w:t>天德湖东南门</w:t>
            </w:r>
          </w:p>
        </w:tc>
        <w:tc>
          <w:tcPr>
            <w:tcW w:w="1701" w:type="dxa"/>
            <w:tcBorders>
              <w:top w:val="nil"/>
              <w:left w:val="nil"/>
              <w:bottom w:val="nil"/>
              <w:right w:val="nil"/>
            </w:tcBorders>
            <w:vAlign w:val="center"/>
          </w:tcPr>
          <w:p w14:paraId="769C5CDD" w14:textId="77777777" w:rsidR="00CB53F1" w:rsidRDefault="00CB53F1" w:rsidP="00D12AF1">
            <w:pPr>
              <w:spacing w:line="360" w:lineRule="auto"/>
              <w:jc w:val="center"/>
              <w:rPr>
                <w:rFonts w:ascii="宋体" w:hAnsi="宋体"/>
                <w:szCs w:val="21"/>
              </w:rPr>
            </w:pPr>
            <w:r>
              <w:rPr>
                <w:rFonts w:ascii="宋体" w:hAnsi="宋体"/>
                <w:szCs w:val="21"/>
              </w:rPr>
              <w:t>13</w:t>
            </w:r>
          </w:p>
        </w:tc>
        <w:tc>
          <w:tcPr>
            <w:tcW w:w="1843" w:type="dxa"/>
            <w:tcBorders>
              <w:top w:val="nil"/>
              <w:left w:val="nil"/>
              <w:bottom w:val="nil"/>
              <w:right w:val="nil"/>
            </w:tcBorders>
            <w:vAlign w:val="center"/>
          </w:tcPr>
          <w:p w14:paraId="67A38ED5" w14:textId="77777777" w:rsidR="00CB53F1" w:rsidRDefault="00CB53F1" w:rsidP="00D12AF1">
            <w:pPr>
              <w:spacing w:line="360" w:lineRule="auto"/>
              <w:jc w:val="center"/>
              <w:rPr>
                <w:rFonts w:ascii="宋体" w:hAnsi="宋体"/>
                <w:szCs w:val="21"/>
              </w:rPr>
            </w:pPr>
            <w:r>
              <w:rPr>
                <w:rFonts w:ascii="宋体" w:hAnsi="宋体" w:hint="eastAsia"/>
                <w:szCs w:val="21"/>
              </w:rPr>
              <w:t>中度污染</w:t>
            </w:r>
          </w:p>
        </w:tc>
      </w:tr>
      <w:tr w:rsidR="00CB53F1" w14:paraId="12390A5B" w14:textId="77777777" w:rsidTr="00CB53F1">
        <w:trPr>
          <w:jc w:val="center"/>
        </w:trPr>
        <w:tc>
          <w:tcPr>
            <w:tcW w:w="1276" w:type="dxa"/>
            <w:tcBorders>
              <w:top w:val="nil"/>
              <w:left w:val="nil"/>
              <w:bottom w:val="nil"/>
              <w:right w:val="nil"/>
            </w:tcBorders>
            <w:vAlign w:val="center"/>
          </w:tcPr>
          <w:p w14:paraId="32B46F8C" w14:textId="77777777" w:rsidR="00CB53F1" w:rsidRDefault="00CB53F1" w:rsidP="00D12AF1">
            <w:pPr>
              <w:spacing w:line="360" w:lineRule="auto"/>
              <w:jc w:val="center"/>
              <w:rPr>
                <w:rFonts w:ascii="宋体" w:hAnsi="宋体"/>
                <w:szCs w:val="21"/>
              </w:rPr>
            </w:pPr>
            <w:r>
              <w:rPr>
                <w:rFonts w:ascii="宋体" w:hAnsi="宋体" w:hint="eastAsia"/>
                <w:szCs w:val="21"/>
              </w:rPr>
              <w:lastRenderedPageBreak/>
              <w:t>3</w:t>
            </w:r>
          </w:p>
        </w:tc>
        <w:tc>
          <w:tcPr>
            <w:tcW w:w="1559" w:type="dxa"/>
            <w:tcBorders>
              <w:top w:val="nil"/>
              <w:left w:val="nil"/>
              <w:bottom w:val="nil"/>
              <w:right w:val="nil"/>
            </w:tcBorders>
            <w:vAlign w:val="center"/>
          </w:tcPr>
          <w:p w14:paraId="4F282DB1" w14:textId="77777777" w:rsidR="00CB53F1" w:rsidRDefault="00CB53F1" w:rsidP="00D12AF1">
            <w:pPr>
              <w:spacing w:line="360" w:lineRule="auto"/>
              <w:jc w:val="center"/>
              <w:rPr>
                <w:rFonts w:ascii="宋体" w:hAnsi="宋体"/>
                <w:szCs w:val="21"/>
              </w:rPr>
            </w:pPr>
            <w:r>
              <w:rPr>
                <w:rFonts w:ascii="宋体" w:hAnsi="宋体" w:hint="eastAsia"/>
                <w:szCs w:val="21"/>
              </w:rPr>
              <w:t>天德湖西门</w:t>
            </w:r>
          </w:p>
        </w:tc>
        <w:tc>
          <w:tcPr>
            <w:tcW w:w="1701" w:type="dxa"/>
            <w:tcBorders>
              <w:top w:val="nil"/>
              <w:left w:val="nil"/>
              <w:bottom w:val="nil"/>
              <w:right w:val="nil"/>
            </w:tcBorders>
            <w:vAlign w:val="center"/>
          </w:tcPr>
          <w:p w14:paraId="3538F6AC" w14:textId="77777777" w:rsidR="00CB53F1" w:rsidRDefault="00CB53F1" w:rsidP="00D12AF1">
            <w:pPr>
              <w:spacing w:line="360" w:lineRule="auto"/>
              <w:jc w:val="center"/>
              <w:rPr>
                <w:rFonts w:ascii="宋体" w:hAnsi="宋体"/>
                <w:szCs w:val="21"/>
              </w:rPr>
            </w:pPr>
            <w:r>
              <w:rPr>
                <w:rFonts w:ascii="宋体" w:hAnsi="宋体"/>
                <w:szCs w:val="21"/>
              </w:rPr>
              <w:t>12</w:t>
            </w:r>
          </w:p>
        </w:tc>
        <w:tc>
          <w:tcPr>
            <w:tcW w:w="1843" w:type="dxa"/>
            <w:tcBorders>
              <w:top w:val="nil"/>
              <w:left w:val="nil"/>
              <w:bottom w:val="nil"/>
              <w:right w:val="nil"/>
            </w:tcBorders>
            <w:vAlign w:val="center"/>
          </w:tcPr>
          <w:p w14:paraId="655BEA51" w14:textId="77777777" w:rsidR="00CB53F1" w:rsidRDefault="00CB53F1" w:rsidP="00D12AF1">
            <w:pPr>
              <w:spacing w:line="360" w:lineRule="auto"/>
              <w:jc w:val="center"/>
              <w:rPr>
                <w:rFonts w:ascii="宋体" w:hAnsi="宋体"/>
                <w:szCs w:val="21"/>
              </w:rPr>
            </w:pPr>
            <w:r>
              <w:rPr>
                <w:rFonts w:ascii="宋体" w:hAnsi="宋体" w:hint="eastAsia"/>
                <w:szCs w:val="21"/>
              </w:rPr>
              <w:t>中度污染</w:t>
            </w:r>
          </w:p>
        </w:tc>
      </w:tr>
      <w:tr w:rsidR="00CB53F1" w14:paraId="391E4CBF" w14:textId="77777777" w:rsidTr="00CB53F1">
        <w:trPr>
          <w:jc w:val="center"/>
        </w:trPr>
        <w:tc>
          <w:tcPr>
            <w:tcW w:w="1276" w:type="dxa"/>
            <w:tcBorders>
              <w:top w:val="nil"/>
              <w:left w:val="nil"/>
              <w:bottom w:val="nil"/>
              <w:right w:val="nil"/>
            </w:tcBorders>
            <w:vAlign w:val="center"/>
          </w:tcPr>
          <w:p w14:paraId="314F123C" w14:textId="77777777" w:rsidR="00CB53F1" w:rsidRDefault="00CB53F1" w:rsidP="00D12AF1">
            <w:pPr>
              <w:spacing w:line="360" w:lineRule="auto"/>
              <w:jc w:val="center"/>
              <w:rPr>
                <w:rFonts w:ascii="宋体" w:hAnsi="宋体"/>
                <w:szCs w:val="21"/>
              </w:rPr>
            </w:pPr>
            <w:r>
              <w:rPr>
                <w:rFonts w:ascii="宋体" w:hAnsi="宋体" w:hint="eastAsia"/>
                <w:szCs w:val="21"/>
              </w:rPr>
              <w:t>4</w:t>
            </w:r>
          </w:p>
        </w:tc>
        <w:tc>
          <w:tcPr>
            <w:tcW w:w="1559" w:type="dxa"/>
            <w:tcBorders>
              <w:top w:val="nil"/>
              <w:left w:val="nil"/>
              <w:bottom w:val="nil"/>
              <w:right w:val="nil"/>
            </w:tcBorders>
            <w:vAlign w:val="center"/>
          </w:tcPr>
          <w:p w14:paraId="417B6515" w14:textId="77777777" w:rsidR="00CB53F1" w:rsidRDefault="00CB53F1" w:rsidP="00D12AF1">
            <w:pPr>
              <w:spacing w:line="360" w:lineRule="auto"/>
              <w:jc w:val="center"/>
              <w:rPr>
                <w:rFonts w:ascii="宋体" w:hAnsi="宋体"/>
                <w:szCs w:val="21"/>
              </w:rPr>
            </w:pPr>
            <w:r>
              <w:rPr>
                <w:rFonts w:ascii="宋体" w:hAnsi="宋体" w:hint="eastAsia"/>
                <w:szCs w:val="21"/>
              </w:rPr>
              <w:t>天禄湖北侧</w:t>
            </w:r>
          </w:p>
        </w:tc>
        <w:tc>
          <w:tcPr>
            <w:tcW w:w="1701" w:type="dxa"/>
            <w:tcBorders>
              <w:top w:val="nil"/>
              <w:left w:val="nil"/>
              <w:bottom w:val="nil"/>
              <w:right w:val="nil"/>
            </w:tcBorders>
            <w:vAlign w:val="center"/>
          </w:tcPr>
          <w:p w14:paraId="2F0D93D3" w14:textId="77777777" w:rsidR="00CB53F1" w:rsidRDefault="00CB53F1" w:rsidP="00D12AF1">
            <w:pPr>
              <w:spacing w:line="360" w:lineRule="auto"/>
              <w:jc w:val="center"/>
              <w:rPr>
                <w:rFonts w:ascii="宋体" w:hAnsi="宋体"/>
                <w:szCs w:val="21"/>
              </w:rPr>
            </w:pPr>
            <w:r>
              <w:rPr>
                <w:rFonts w:ascii="宋体" w:hAnsi="宋体"/>
                <w:szCs w:val="21"/>
              </w:rPr>
              <w:t>22</w:t>
            </w:r>
          </w:p>
        </w:tc>
        <w:tc>
          <w:tcPr>
            <w:tcW w:w="1843" w:type="dxa"/>
            <w:tcBorders>
              <w:top w:val="nil"/>
              <w:left w:val="nil"/>
              <w:bottom w:val="nil"/>
              <w:right w:val="nil"/>
            </w:tcBorders>
            <w:vAlign w:val="center"/>
          </w:tcPr>
          <w:p w14:paraId="36ECE51D" w14:textId="77777777" w:rsidR="00CB53F1" w:rsidRDefault="00CB53F1" w:rsidP="00D12AF1">
            <w:pPr>
              <w:spacing w:line="360" w:lineRule="auto"/>
              <w:jc w:val="center"/>
              <w:rPr>
                <w:rFonts w:ascii="宋体" w:hAnsi="宋体"/>
                <w:szCs w:val="21"/>
              </w:rPr>
            </w:pPr>
            <w:r>
              <w:rPr>
                <w:rFonts w:ascii="宋体" w:hAnsi="宋体" w:hint="eastAsia"/>
                <w:szCs w:val="21"/>
              </w:rPr>
              <w:t>无污染</w:t>
            </w:r>
          </w:p>
        </w:tc>
      </w:tr>
      <w:tr w:rsidR="00CB53F1" w14:paraId="5EEE0DF9" w14:textId="77777777" w:rsidTr="00CB53F1">
        <w:trPr>
          <w:jc w:val="center"/>
        </w:trPr>
        <w:tc>
          <w:tcPr>
            <w:tcW w:w="1276" w:type="dxa"/>
            <w:tcBorders>
              <w:top w:val="nil"/>
              <w:left w:val="nil"/>
              <w:bottom w:val="single" w:sz="12" w:space="0" w:color="auto"/>
              <w:right w:val="nil"/>
            </w:tcBorders>
            <w:vAlign w:val="center"/>
          </w:tcPr>
          <w:p w14:paraId="5A73129A" w14:textId="77777777" w:rsidR="00CB53F1" w:rsidRDefault="00CB53F1" w:rsidP="00D12AF1">
            <w:pPr>
              <w:spacing w:line="360" w:lineRule="auto"/>
              <w:jc w:val="center"/>
              <w:rPr>
                <w:rFonts w:ascii="宋体" w:hAnsi="宋体"/>
                <w:szCs w:val="21"/>
              </w:rPr>
            </w:pPr>
            <w:r>
              <w:rPr>
                <w:rFonts w:ascii="宋体" w:hAnsi="宋体" w:hint="eastAsia"/>
                <w:szCs w:val="21"/>
              </w:rPr>
              <w:t>5</w:t>
            </w:r>
          </w:p>
        </w:tc>
        <w:tc>
          <w:tcPr>
            <w:tcW w:w="1559" w:type="dxa"/>
            <w:tcBorders>
              <w:top w:val="nil"/>
              <w:left w:val="nil"/>
              <w:bottom w:val="single" w:sz="12" w:space="0" w:color="auto"/>
              <w:right w:val="nil"/>
            </w:tcBorders>
            <w:vAlign w:val="center"/>
          </w:tcPr>
          <w:p w14:paraId="0B9D8846" w14:textId="77777777" w:rsidR="00CB53F1" w:rsidRDefault="00CB53F1" w:rsidP="00D12AF1">
            <w:pPr>
              <w:spacing w:line="360" w:lineRule="auto"/>
              <w:jc w:val="center"/>
              <w:rPr>
                <w:rFonts w:ascii="宋体" w:hAnsi="宋体"/>
                <w:szCs w:val="21"/>
              </w:rPr>
            </w:pPr>
            <w:r>
              <w:rPr>
                <w:rFonts w:ascii="宋体" w:hAnsi="宋体" w:hint="eastAsia"/>
                <w:szCs w:val="21"/>
              </w:rPr>
              <w:t>天禄湖南侧</w:t>
            </w:r>
          </w:p>
        </w:tc>
        <w:tc>
          <w:tcPr>
            <w:tcW w:w="1701" w:type="dxa"/>
            <w:tcBorders>
              <w:top w:val="nil"/>
              <w:left w:val="nil"/>
              <w:bottom w:val="single" w:sz="12" w:space="0" w:color="auto"/>
              <w:right w:val="nil"/>
            </w:tcBorders>
            <w:vAlign w:val="center"/>
          </w:tcPr>
          <w:p w14:paraId="4660FEA3" w14:textId="77777777" w:rsidR="00CB53F1" w:rsidRDefault="00CB53F1" w:rsidP="00D12AF1">
            <w:pPr>
              <w:spacing w:line="360" w:lineRule="auto"/>
              <w:jc w:val="center"/>
              <w:rPr>
                <w:rFonts w:ascii="宋体" w:hAnsi="宋体"/>
                <w:szCs w:val="21"/>
              </w:rPr>
            </w:pPr>
            <w:r>
              <w:rPr>
                <w:rFonts w:ascii="宋体" w:hAnsi="宋体"/>
                <w:szCs w:val="21"/>
              </w:rPr>
              <w:t>28</w:t>
            </w:r>
          </w:p>
        </w:tc>
        <w:tc>
          <w:tcPr>
            <w:tcW w:w="1843" w:type="dxa"/>
            <w:tcBorders>
              <w:top w:val="nil"/>
              <w:left w:val="nil"/>
              <w:bottom w:val="single" w:sz="12" w:space="0" w:color="auto"/>
              <w:right w:val="nil"/>
            </w:tcBorders>
            <w:vAlign w:val="center"/>
          </w:tcPr>
          <w:p w14:paraId="12158723" w14:textId="77777777" w:rsidR="00CB53F1" w:rsidRDefault="00CB53F1" w:rsidP="00D12AF1">
            <w:pPr>
              <w:spacing w:line="360" w:lineRule="auto"/>
              <w:jc w:val="center"/>
              <w:rPr>
                <w:rFonts w:ascii="宋体" w:hAnsi="宋体"/>
                <w:szCs w:val="21"/>
              </w:rPr>
            </w:pPr>
            <w:r>
              <w:rPr>
                <w:rFonts w:ascii="宋体" w:hAnsi="宋体" w:hint="eastAsia"/>
                <w:szCs w:val="21"/>
              </w:rPr>
              <w:t>无污染</w:t>
            </w:r>
          </w:p>
        </w:tc>
      </w:tr>
    </w:tbl>
    <w:p w14:paraId="1E0F4B3F" w14:textId="30730B60" w:rsidR="00AA084A" w:rsidRDefault="00150DCB">
      <w:pPr>
        <w:spacing w:line="360" w:lineRule="auto"/>
        <w:ind w:firstLine="480"/>
        <w:rPr>
          <w:rFonts w:ascii="宋体" w:hAnsi="宋体" w:cs="宋体"/>
          <w:sz w:val="24"/>
        </w:rPr>
      </w:pPr>
      <w:r w:rsidRPr="00150DCB">
        <w:rPr>
          <w:rFonts w:ascii="宋体" w:hAnsi="宋体" w:hint="eastAsia"/>
          <w:sz w:val="24"/>
        </w:rPr>
        <w:t>结合浮游藻类鉴别结果及评价指数可知，水体水质状况与浮游植物种类和数量息息相关。其中，水质较差的水样中浮游植物种类少，而水质较好的水样中浮游藻类的类型明显增多。在本次实验中，可以看出，学校西门的水质较差，其中浮游植物的种类最少，很可能是因为学校西门水系连通校外，采样时西门外正处于施工状态，加之附近居民区繁多，人口密集，造成水体污染。相比之下，天禄湖两个采样点的水体水质情况都比较良好，经现场观测，该地区水流清澈见底，这得益于采样时天气状况晴朗，且该地区地理位置较偏僻，人烟稀少，生态良好。而天德湖虽属于生态公园，但两个采样点的水样都处于中度污染状态，很可能是因为采样时属阴雨天气，受降雨等因素的影响，湖岸周边枯枝落叶、建筑垃圾等随雨水冲刷进入湖泊，造成水体污染。</w:t>
      </w:r>
    </w:p>
    <w:p w14:paraId="4BC66CA7" w14:textId="77777777" w:rsidR="00AA084A" w:rsidRDefault="00AA084A">
      <w:pPr>
        <w:spacing w:line="360" w:lineRule="auto"/>
        <w:ind w:firstLine="480"/>
        <w:rPr>
          <w:rFonts w:ascii="宋体" w:hAnsi="宋体" w:cs="宋体"/>
          <w:sz w:val="24"/>
        </w:rPr>
      </w:pPr>
    </w:p>
    <w:p w14:paraId="2DA42171" w14:textId="77777777" w:rsidR="00150DCB" w:rsidRDefault="00150DCB">
      <w:pPr>
        <w:jc w:val="center"/>
        <w:rPr>
          <w:rFonts w:ascii="宋体" w:hAnsi="宋体" w:cs="宋体"/>
          <w:sz w:val="24"/>
        </w:rPr>
      </w:pPr>
    </w:p>
    <w:p w14:paraId="7F05EEDD" w14:textId="77777777" w:rsidR="00150DCB" w:rsidRDefault="00150DCB">
      <w:pPr>
        <w:jc w:val="center"/>
        <w:rPr>
          <w:rFonts w:ascii="宋体" w:hAnsi="宋体" w:cs="宋体"/>
          <w:sz w:val="24"/>
        </w:rPr>
      </w:pPr>
    </w:p>
    <w:p w14:paraId="1643286C" w14:textId="0CA3B290" w:rsidR="00AA084A" w:rsidRDefault="006D1FBA">
      <w:pPr>
        <w:jc w:val="center"/>
        <w:rPr>
          <w:rFonts w:ascii="黑体" w:eastAsia="黑体" w:hAnsi="黑体" w:cs="黑体"/>
          <w:sz w:val="30"/>
          <w:szCs w:val="30"/>
        </w:rPr>
      </w:pPr>
      <w:r>
        <w:rPr>
          <w:rFonts w:ascii="宋体" w:hAnsi="宋体" w:cs="宋体" w:hint="eastAsia"/>
          <w:sz w:val="24"/>
        </w:rPr>
        <w:t xml:space="preserve"> </w:t>
      </w:r>
      <w:r>
        <w:rPr>
          <w:rFonts w:eastAsia="黑体" w:hint="eastAsia"/>
          <w:sz w:val="24"/>
        </w:rPr>
        <w:t>参</w:t>
      </w:r>
      <w:r>
        <w:rPr>
          <w:rFonts w:eastAsia="黑体" w:hint="eastAsia"/>
          <w:sz w:val="24"/>
        </w:rPr>
        <w:t xml:space="preserve"> </w:t>
      </w:r>
      <w:r>
        <w:rPr>
          <w:rFonts w:eastAsia="黑体" w:hint="eastAsia"/>
          <w:sz w:val="24"/>
        </w:rPr>
        <w:t>考</w:t>
      </w:r>
      <w:r>
        <w:rPr>
          <w:rFonts w:eastAsia="黑体" w:hint="eastAsia"/>
          <w:sz w:val="24"/>
        </w:rPr>
        <w:t xml:space="preserve"> </w:t>
      </w:r>
      <w:r>
        <w:rPr>
          <w:rFonts w:eastAsia="黑体" w:hint="eastAsia"/>
          <w:sz w:val="24"/>
        </w:rPr>
        <w:t>文</w:t>
      </w:r>
      <w:r>
        <w:rPr>
          <w:rFonts w:eastAsia="黑体" w:hint="eastAsia"/>
          <w:sz w:val="24"/>
        </w:rPr>
        <w:t xml:space="preserve"> </w:t>
      </w:r>
      <w:r>
        <w:rPr>
          <w:rFonts w:eastAsia="黑体" w:hint="eastAsia"/>
          <w:sz w:val="24"/>
        </w:rPr>
        <w:t>献</w:t>
      </w:r>
    </w:p>
    <w:p w14:paraId="560C727D" w14:textId="18E25060" w:rsidR="00DB03F4" w:rsidRDefault="00DB03F4" w:rsidP="00032766">
      <w:pPr>
        <w:spacing w:line="360" w:lineRule="atLeast"/>
        <w:ind w:leftChars="227" w:left="687" w:hangingChars="100" w:hanging="210"/>
        <w:rPr>
          <w:rFonts w:ascii="宋体" w:hAnsi="宋体" w:cs="宋体"/>
          <w:color w:val="000000" w:themeColor="text1"/>
          <w:szCs w:val="21"/>
        </w:rPr>
      </w:pPr>
      <w:bookmarkStart w:id="153" w:name="_Ref71227902"/>
      <w:r w:rsidRPr="00DB03F4">
        <w:rPr>
          <w:rFonts w:ascii="宋体" w:hAnsi="宋体" w:cs="宋体" w:hint="eastAsia"/>
          <w:color w:val="000000" w:themeColor="text1"/>
          <w:szCs w:val="21"/>
        </w:rPr>
        <w:t>1</w:t>
      </w:r>
      <w:r>
        <w:rPr>
          <w:rFonts w:ascii="宋体" w:hAnsi="宋体" w:cs="宋体"/>
          <w:color w:val="000000" w:themeColor="text1"/>
          <w:szCs w:val="21"/>
        </w:rPr>
        <w:t xml:space="preserve"> </w:t>
      </w:r>
      <w:r w:rsidRPr="00DB03F4">
        <w:rPr>
          <w:rFonts w:ascii="宋体" w:hAnsi="宋体" w:cs="宋体" w:hint="eastAsia"/>
          <w:color w:val="000000" w:themeColor="text1"/>
          <w:szCs w:val="21"/>
        </w:rPr>
        <w:t>江源，彭秋志，廖剑宇，等.浮游藻类与河流生境关系研究进展与展望[J]. 资源科学，2013，35（3）：461～472.</w:t>
      </w:r>
    </w:p>
    <w:p w14:paraId="06A4412F" w14:textId="2C0EEEC2" w:rsidR="009B1607" w:rsidRDefault="009B1607" w:rsidP="004A1DF4">
      <w:pPr>
        <w:spacing w:line="360" w:lineRule="atLeast"/>
        <w:ind w:leftChars="227" w:left="687" w:hangingChars="100" w:hanging="210"/>
        <w:rPr>
          <w:rFonts w:ascii="宋体" w:hAnsi="宋体" w:cs="宋体"/>
          <w:color w:val="000000" w:themeColor="text1"/>
          <w:szCs w:val="21"/>
        </w:rPr>
      </w:pPr>
      <w:bookmarkStart w:id="154" w:name="_Ref71227995"/>
      <w:bookmarkEnd w:id="153"/>
      <w:r>
        <w:rPr>
          <w:rFonts w:ascii="宋体" w:hAnsi="宋体" w:cs="宋体"/>
          <w:color w:val="000000" w:themeColor="text1"/>
          <w:szCs w:val="21"/>
        </w:rPr>
        <w:t xml:space="preserve">2 </w:t>
      </w:r>
      <w:r w:rsidRPr="009B1607">
        <w:rPr>
          <w:rFonts w:ascii="宋体" w:hAnsi="宋体" w:cs="宋体" w:hint="eastAsia"/>
          <w:color w:val="000000" w:themeColor="text1"/>
          <w:szCs w:val="21"/>
        </w:rPr>
        <w:t>HJ/T 1216-2021，水质 浮游植物的测定0.1mL计数框-显微镜计数法[S].</w:t>
      </w:r>
    </w:p>
    <w:p w14:paraId="58A26E6C" w14:textId="613235F3" w:rsidR="009B1607" w:rsidRDefault="009B1607" w:rsidP="009B1607">
      <w:pPr>
        <w:spacing w:line="360" w:lineRule="atLeast"/>
        <w:ind w:leftChars="227" w:left="687" w:hangingChars="100" w:hanging="210"/>
        <w:rPr>
          <w:rFonts w:ascii="宋体" w:hAnsi="宋体" w:cs="宋体"/>
          <w:color w:val="000000" w:themeColor="text1"/>
          <w:szCs w:val="21"/>
        </w:rPr>
      </w:pPr>
      <w:r>
        <w:rPr>
          <w:rFonts w:ascii="宋体" w:hAnsi="宋体" w:cs="宋体"/>
          <w:color w:val="000000" w:themeColor="text1"/>
          <w:szCs w:val="21"/>
        </w:rPr>
        <w:t>3</w:t>
      </w:r>
      <w:r w:rsidRPr="004A1DF4">
        <w:rPr>
          <w:rFonts w:ascii="宋体" w:hAnsi="宋体" w:cs="宋体" w:hint="eastAsia"/>
          <w:color w:val="000000" w:themeColor="text1"/>
          <w:szCs w:val="21"/>
        </w:rPr>
        <w:t xml:space="preserve"> 翁建中，徐恒省. 中国常见淡水浮游藻类图谱[M].上海：上海科学技术出版社，2010，5.</w:t>
      </w:r>
    </w:p>
    <w:p w14:paraId="5635509E" w14:textId="27C27021" w:rsidR="00657160" w:rsidRDefault="009B1607" w:rsidP="004A1DF4">
      <w:pPr>
        <w:spacing w:line="360" w:lineRule="atLeast"/>
        <w:ind w:leftChars="227" w:left="687" w:hangingChars="100" w:hanging="210"/>
        <w:rPr>
          <w:rFonts w:ascii="宋体" w:hAnsi="宋体" w:cs="宋体"/>
          <w:color w:val="000000" w:themeColor="text1"/>
          <w:szCs w:val="21"/>
        </w:rPr>
      </w:pPr>
      <w:r>
        <w:rPr>
          <w:rFonts w:ascii="宋体" w:hAnsi="宋体" w:cs="宋体"/>
          <w:color w:val="000000" w:themeColor="text1"/>
          <w:szCs w:val="21"/>
        </w:rPr>
        <w:t>4</w:t>
      </w:r>
      <w:r w:rsidR="004A1DF4" w:rsidRPr="004A1DF4">
        <w:rPr>
          <w:rFonts w:ascii="宋体" w:hAnsi="宋体" w:cs="宋体" w:hint="eastAsia"/>
          <w:color w:val="000000" w:themeColor="text1"/>
          <w:szCs w:val="21"/>
        </w:rPr>
        <w:t xml:space="preserve"> 周凤霞，陈建虹. 淡水微生物图谱[M].北京：化学工业出版社，2005.</w:t>
      </w:r>
    </w:p>
    <w:bookmarkEnd w:id="154"/>
    <w:p w14:paraId="1C4C5F7C" w14:textId="061C8D6E" w:rsidR="00032766" w:rsidRPr="009B1607" w:rsidRDefault="009B1607" w:rsidP="00032766">
      <w:pPr>
        <w:spacing w:line="360" w:lineRule="atLeast"/>
        <w:ind w:leftChars="227" w:left="687" w:hangingChars="100" w:hanging="210"/>
        <w:rPr>
          <w:rFonts w:ascii="宋体" w:hAnsi="宋体" w:cs="宋体"/>
          <w:color w:val="000000" w:themeColor="text1"/>
          <w:szCs w:val="21"/>
        </w:rPr>
      </w:pPr>
      <w:r>
        <w:rPr>
          <w:rFonts w:ascii="宋体" w:hAnsi="宋体" w:cs="宋体"/>
          <w:color w:val="000000" w:themeColor="text1"/>
          <w:szCs w:val="21"/>
        </w:rPr>
        <w:t>5</w:t>
      </w:r>
      <w:r w:rsidRPr="009B1607">
        <w:rPr>
          <w:rFonts w:ascii="宋体" w:hAnsi="宋体" w:cs="宋体" w:hint="eastAsia"/>
          <w:color w:val="000000" w:themeColor="text1"/>
          <w:szCs w:val="21"/>
        </w:rPr>
        <w:t xml:space="preserve"> 秦娇娇，王艳. 浮游植物多样性指数的应用及评价[J]. 沈阳师范大学学报（自然科学版），2014，32（4）：502～505.</w:t>
      </w:r>
    </w:p>
    <w:sectPr w:rsidR="00032766" w:rsidRPr="009B1607">
      <w:head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AB856" w14:textId="77777777" w:rsidR="00596F63" w:rsidRDefault="00596F63">
      <w:r>
        <w:separator/>
      </w:r>
    </w:p>
  </w:endnote>
  <w:endnote w:type="continuationSeparator" w:id="0">
    <w:p w14:paraId="5B54E57E" w14:textId="77777777" w:rsidR="00596F63" w:rsidRDefault="00596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方正大标宋简体">
    <w:altName w:val="宋体"/>
    <w:charset w:val="86"/>
    <w:family w:val="auto"/>
    <w:pitch w:val="variable"/>
    <w:sig w:usb0="00000001" w:usb1="080E0000" w:usb2="00000010" w:usb3="00000000" w:csb0="00040000" w:csb1="00000000"/>
  </w:font>
  <w:font w:name="serif">
    <w:altName w:val="Segoe Print"/>
    <w:charset w:val="00"/>
    <w:family w:val="auto"/>
    <w:pitch w:val="default"/>
  </w:font>
  <w:font w:name="楷体_GB2312">
    <w:altName w:val="楷体"/>
    <w:panose1 w:val="02010609030101010101"/>
    <w:charset w:val="86"/>
    <w:family w:val="modern"/>
    <w:pitch w:val="fixed"/>
    <w:sig w:usb0="00000001" w:usb1="080E0000" w:usb2="00000010" w:usb3="00000000" w:csb0="00040000" w:csb1="00000000"/>
  </w:font>
  <w:font w:name="Cambria Math">
    <w:panose1 w:val="02040503050406030204"/>
    <w:charset w:val="00"/>
    <w:family w:val="roman"/>
    <w:pitch w:val="variable"/>
    <w:sig w:usb0="E00006FF" w:usb1="420024FF" w:usb2="02000000" w:usb3="00000000" w:csb0="0000019F" w:csb1="00000000"/>
  </w:font>
  <w:font w:name="AdobeHeitiStd-Regular">
    <w:altName w:val="等线"/>
    <w:charset w:val="86"/>
    <w:family w:val="auto"/>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26629" w14:textId="77777777" w:rsidR="00596F63" w:rsidRDefault="00596F63">
      <w:r>
        <w:separator/>
      </w:r>
    </w:p>
  </w:footnote>
  <w:footnote w:type="continuationSeparator" w:id="0">
    <w:p w14:paraId="01841097" w14:textId="77777777" w:rsidR="00596F63" w:rsidRDefault="00596F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FAF8C" w14:textId="28523D13" w:rsidR="00044664" w:rsidRDefault="00044664" w:rsidP="00BC4EC2">
    <w:pPr>
      <w:pStyle w:val="a5"/>
      <w:jc w:val="right"/>
    </w:pPr>
    <w:r>
      <w:rPr>
        <w:rFonts w:ascii="宋体" w:hAnsi="宋体" w:hint="eastAsia"/>
        <w:kern w:val="0"/>
        <w:sz w:val="21"/>
        <w:szCs w:val="21"/>
      </w:rPr>
      <w:t xml:space="preserve">第 </w:t>
    </w:r>
    <w:r>
      <w:rPr>
        <w:rFonts w:ascii="宋体" w:hAnsi="宋体"/>
        <w:kern w:val="0"/>
        <w:sz w:val="21"/>
        <w:szCs w:val="21"/>
      </w:rPr>
      <w:fldChar w:fldCharType="begin"/>
    </w:r>
    <w:r>
      <w:rPr>
        <w:rFonts w:ascii="宋体" w:hAnsi="宋体"/>
        <w:kern w:val="0"/>
        <w:sz w:val="21"/>
        <w:szCs w:val="21"/>
      </w:rPr>
      <w:instrText xml:space="preserve"> PAGE </w:instrText>
    </w:r>
    <w:r>
      <w:rPr>
        <w:rFonts w:ascii="宋体" w:hAnsi="宋体"/>
        <w:kern w:val="0"/>
        <w:sz w:val="21"/>
        <w:szCs w:val="21"/>
      </w:rPr>
      <w:fldChar w:fldCharType="separate"/>
    </w:r>
    <w:r w:rsidR="00E97A81">
      <w:rPr>
        <w:rFonts w:ascii="宋体" w:hAnsi="宋体"/>
        <w:noProof/>
        <w:kern w:val="0"/>
        <w:sz w:val="21"/>
        <w:szCs w:val="21"/>
      </w:rPr>
      <w:t>3</w:t>
    </w:r>
    <w:r>
      <w:rPr>
        <w:rFonts w:ascii="宋体" w:hAnsi="宋体"/>
        <w:kern w:val="0"/>
        <w:sz w:val="21"/>
        <w:szCs w:val="21"/>
      </w:rPr>
      <w:fldChar w:fldCharType="end"/>
    </w:r>
    <w:r>
      <w:rPr>
        <w:rFonts w:ascii="宋体" w:hAnsi="宋体" w:hint="eastAsia"/>
        <w:kern w:val="0"/>
        <w:sz w:val="21"/>
        <w:szCs w:val="21"/>
      </w:rPr>
      <w:t xml:space="preserve"> 页  共</w:t>
    </w:r>
    <w:r w:rsidR="0041410A">
      <w:rPr>
        <w:rFonts w:ascii="宋体" w:hAnsi="宋体"/>
        <w:kern w:val="0"/>
        <w:sz w:val="21"/>
        <w:szCs w:val="21"/>
      </w:rPr>
      <w:t xml:space="preserve"> 17</w:t>
    </w:r>
    <w:r>
      <w:rPr>
        <w:rFonts w:ascii="宋体" w:hAnsi="宋体" w:hint="eastAsia"/>
        <w:kern w:val="0"/>
        <w:sz w:val="21"/>
        <w:szCs w:val="21"/>
      </w:rPr>
      <w:t xml:space="preserve"> 页</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6E75AF1"/>
    <w:multiLevelType w:val="singleLevel"/>
    <w:tmpl w:val="96E75AF1"/>
    <w:lvl w:ilvl="0">
      <w:start w:val="2"/>
      <w:numFmt w:val="decimal"/>
      <w:suff w:val="nothing"/>
      <w:lvlText w:val="（%1）"/>
      <w:lvlJc w:val="left"/>
    </w:lvl>
  </w:abstractNum>
  <w:abstractNum w:abstractNumId="1" w15:restartNumberingAfterBreak="0">
    <w:nsid w:val="A8961A61"/>
    <w:multiLevelType w:val="singleLevel"/>
    <w:tmpl w:val="A8961A61"/>
    <w:lvl w:ilvl="0">
      <w:start w:val="1"/>
      <w:numFmt w:val="decimal"/>
      <w:suff w:val="space"/>
      <w:lvlText w:val="[%1]"/>
      <w:lvlJc w:val="left"/>
    </w:lvl>
  </w:abstractNum>
  <w:abstractNum w:abstractNumId="2" w15:restartNumberingAfterBreak="0">
    <w:nsid w:val="C95D3F79"/>
    <w:multiLevelType w:val="multilevel"/>
    <w:tmpl w:val="C95D3F79"/>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 w15:restartNumberingAfterBreak="0">
    <w:nsid w:val="F6BE413D"/>
    <w:multiLevelType w:val="multilevel"/>
    <w:tmpl w:val="F6BE413D"/>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4" w15:restartNumberingAfterBreak="0">
    <w:nsid w:val="08487077"/>
    <w:multiLevelType w:val="hybridMultilevel"/>
    <w:tmpl w:val="B6F2EDA0"/>
    <w:lvl w:ilvl="0" w:tplc="A8961A6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D9B2A52"/>
    <w:multiLevelType w:val="hybridMultilevel"/>
    <w:tmpl w:val="6BA076B6"/>
    <w:lvl w:ilvl="0" w:tplc="341C944A">
      <w:start w:val="1"/>
      <w:numFmt w:val="decimal"/>
      <w:lvlText w:val="%1."/>
      <w:lvlJc w:val="left"/>
      <w:pPr>
        <w:ind w:left="919" w:hanging="360"/>
      </w:pPr>
      <w:rPr>
        <w:rFonts w:hint="default"/>
      </w:rPr>
    </w:lvl>
    <w:lvl w:ilvl="1" w:tplc="04090019" w:tentative="1">
      <w:start w:val="1"/>
      <w:numFmt w:val="lowerLetter"/>
      <w:lvlText w:val="%2)"/>
      <w:lvlJc w:val="left"/>
      <w:pPr>
        <w:ind w:left="1399" w:hanging="420"/>
      </w:pPr>
    </w:lvl>
    <w:lvl w:ilvl="2" w:tplc="0409001B" w:tentative="1">
      <w:start w:val="1"/>
      <w:numFmt w:val="lowerRoman"/>
      <w:lvlText w:val="%3."/>
      <w:lvlJc w:val="right"/>
      <w:pPr>
        <w:ind w:left="1819" w:hanging="420"/>
      </w:pPr>
    </w:lvl>
    <w:lvl w:ilvl="3" w:tplc="0409000F" w:tentative="1">
      <w:start w:val="1"/>
      <w:numFmt w:val="decimal"/>
      <w:lvlText w:val="%4."/>
      <w:lvlJc w:val="left"/>
      <w:pPr>
        <w:ind w:left="2239" w:hanging="420"/>
      </w:pPr>
    </w:lvl>
    <w:lvl w:ilvl="4" w:tplc="04090019" w:tentative="1">
      <w:start w:val="1"/>
      <w:numFmt w:val="lowerLetter"/>
      <w:lvlText w:val="%5)"/>
      <w:lvlJc w:val="left"/>
      <w:pPr>
        <w:ind w:left="2659" w:hanging="420"/>
      </w:pPr>
    </w:lvl>
    <w:lvl w:ilvl="5" w:tplc="0409001B" w:tentative="1">
      <w:start w:val="1"/>
      <w:numFmt w:val="lowerRoman"/>
      <w:lvlText w:val="%6."/>
      <w:lvlJc w:val="right"/>
      <w:pPr>
        <w:ind w:left="3079" w:hanging="420"/>
      </w:pPr>
    </w:lvl>
    <w:lvl w:ilvl="6" w:tplc="0409000F" w:tentative="1">
      <w:start w:val="1"/>
      <w:numFmt w:val="decimal"/>
      <w:lvlText w:val="%7."/>
      <w:lvlJc w:val="left"/>
      <w:pPr>
        <w:ind w:left="3499" w:hanging="420"/>
      </w:pPr>
    </w:lvl>
    <w:lvl w:ilvl="7" w:tplc="04090019" w:tentative="1">
      <w:start w:val="1"/>
      <w:numFmt w:val="lowerLetter"/>
      <w:lvlText w:val="%8)"/>
      <w:lvlJc w:val="left"/>
      <w:pPr>
        <w:ind w:left="3919" w:hanging="420"/>
      </w:pPr>
    </w:lvl>
    <w:lvl w:ilvl="8" w:tplc="0409001B" w:tentative="1">
      <w:start w:val="1"/>
      <w:numFmt w:val="lowerRoman"/>
      <w:lvlText w:val="%9."/>
      <w:lvlJc w:val="right"/>
      <w:pPr>
        <w:ind w:left="4339" w:hanging="420"/>
      </w:pPr>
    </w:lvl>
  </w:abstractNum>
  <w:abstractNum w:abstractNumId="6" w15:restartNumberingAfterBreak="0">
    <w:nsid w:val="15174B1A"/>
    <w:multiLevelType w:val="hybridMultilevel"/>
    <w:tmpl w:val="82F690F4"/>
    <w:lvl w:ilvl="0" w:tplc="C116EE4C">
      <w:start w:val="1"/>
      <w:numFmt w:val="decimal"/>
      <w:lvlText w:val="%1."/>
      <w:lvlJc w:val="left"/>
      <w:pPr>
        <w:ind w:left="919" w:hanging="360"/>
      </w:pPr>
      <w:rPr>
        <w:rFonts w:hint="default"/>
        <w:b/>
      </w:rPr>
    </w:lvl>
    <w:lvl w:ilvl="1" w:tplc="04090019" w:tentative="1">
      <w:start w:val="1"/>
      <w:numFmt w:val="lowerLetter"/>
      <w:lvlText w:val="%2)"/>
      <w:lvlJc w:val="left"/>
      <w:pPr>
        <w:ind w:left="1399" w:hanging="420"/>
      </w:pPr>
    </w:lvl>
    <w:lvl w:ilvl="2" w:tplc="0409001B" w:tentative="1">
      <w:start w:val="1"/>
      <w:numFmt w:val="lowerRoman"/>
      <w:lvlText w:val="%3."/>
      <w:lvlJc w:val="right"/>
      <w:pPr>
        <w:ind w:left="1819" w:hanging="420"/>
      </w:pPr>
    </w:lvl>
    <w:lvl w:ilvl="3" w:tplc="0409000F" w:tentative="1">
      <w:start w:val="1"/>
      <w:numFmt w:val="decimal"/>
      <w:lvlText w:val="%4."/>
      <w:lvlJc w:val="left"/>
      <w:pPr>
        <w:ind w:left="2239" w:hanging="420"/>
      </w:pPr>
    </w:lvl>
    <w:lvl w:ilvl="4" w:tplc="04090019" w:tentative="1">
      <w:start w:val="1"/>
      <w:numFmt w:val="lowerLetter"/>
      <w:lvlText w:val="%5)"/>
      <w:lvlJc w:val="left"/>
      <w:pPr>
        <w:ind w:left="2659" w:hanging="420"/>
      </w:pPr>
    </w:lvl>
    <w:lvl w:ilvl="5" w:tplc="0409001B" w:tentative="1">
      <w:start w:val="1"/>
      <w:numFmt w:val="lowerRoman"/>
      <w:lvlText w:val="%6."/>
      <w:lvlJc w:val="right"/>
      <w:pPr>
        <w:ind w:left="3079" w:hanging="420"/>
      </w:pPr>
    </w:lvl>
    <w:lvl w:ilvl="6" w:tplc="0409000F" w:tentative="1">
      <w:start w:val="1"/>
      <w:numFmt w:val="decimal"/>
      <w:lvlText w:val="%7."/>
      <w:lvlJc w:val="left"/>
      <w:pPr>
        <w:ind w:left="3499" w:hanging="420"/>
      </w:pPr>
    </w:lvl>
    <w:lvl w:ilvl="7" w:tplc="04090019" w:tentative="1">
      <w:start w:val="1"/>
      <w:numFmt w:val="lowerLetter"/>
      <w:lvlText w:val="%8)"/>
      <w:lvlJc w:val="left"/>
      <w:pPr>
        <w:ind w:left="3919" w:hanging="420"/>
      </w:pPr>
    </w:lvl>
    <w:lvl w:ilvl="8" w:tplc="0409001B" w:tentative="1">
      <w:start w:val="1"/>
      <w:numFmt w:val="lowerRoman"/>
      <w:lvlText w:val="%9."/>
      <w:lvlJc w:val="right"/>
      <w:pPr>
        <w:ind w:left="4339" w:hanging="420"/>
      </w:pPr>
    </w:lvl>
  </w:abstractNum>
  <w:abstractNum w:abstractNumId="7" w15:restartNumberingAfterBreak="0">
    <w:nsid w:val="1AD51977"/>
    <w:multiLevelType w:val="multilevel"/>
    <w:tmpl w:val="1A0A7628"/>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8" w15:restartNumberingAfterBreak="0">
    <w:nsid w:val="1C1225F6"/>
    <w:multiLevelType w:val="multilevel"/>
    <w:tmpl w:val="25FA33EC"/>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1CB90F36"/>
    <w:multiLevelType w:val="hybridMultilevel"/>
    <w:tmpl w:val="E6D078F6"/>
    <w:lvl w:ilvl="0" w:tplc="289062F6">
      <w:start w:val="1"/>
      <w:numFmt w:val="japaneseCounting"/>
      <w:lvlText w:val="（%1）"/>
      <w:lvlJc w:val="left"/>
      <w:pPr>
        <w:ind w:left="1170" w:hanging="75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15:restartNumberingAfterBreak="0">
    <w:nsid w:val="1F856303"/>
    <w:multiLevelType w:val="hybridMultilevel"/>
    <w:tmpl w:val="82B4CC98"/>
    <w:lvl w:ilvl="0" w:tplc="CD8C1DCC">
      <w:start w:val="1"/>
      <w:numFmt w:val="lowerLetter"/>
      <w:lvlText w:val="%1."/>
      <w:lvlJc w:val="left"/>
      <w:pPr>
        <w:ind w:left="570" w:hanging="36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11" w15:restartNumberingAfterBreak="0">
    <w:nsid w:val="21E45235"/>
    <w:multiLevelType w:val="multilevel"/>
    <w:tmpl w:val="0402076A"/>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 w15:restartNumberingAfterBreak="0">
    <w:nsid w:val="29847816"/>
    <w:multiLevelType w:val="hybridMultilevel"/>
    <w:tmpl w:val="7DF24BD8"/>
    <w:lvl w:ilvl="0" w:tplc="314240DA">
      <w:start w:val="1"/>
      <w:numFmt w:val="lowerLetter"/>
      <w:lvlText w:val="（%1）"/>
      <w:lvlJc w:val="left"/>
      <w:pPr>
        <w:ind w:left="1670" w:hanging="720"/>
      </w:pPr>
      <w:rPr>
        <w:rFonts w:hint="default"/>
      </w:rPr>
    </w:lvl>
    <w:lvl w:ilvl="1" w:tplc="04090019" w:tentative="1">
      <w:start w:val="1"/>
      <w:numFmt w:val="lowerLetter"/>
      <w:lvlText w:val="%2)"/>
      <w:lvlJc w:val="left"/>
      <w:pPr>
        <w:ind w:left="1790" w:hanging="420"/>
      </w:pPr>
    </w:lvl>
    <w:lvl w:ilvl="2" w:tplc="0409001B" w:tentative="1">
      <w:start w:val="1"/>
      <w:numFmt w:val="lowerRoman"/>
      <w:lvlText w:val="%3."/>
      <w:lvlJc w:val="right"/>
      <w:pPr>
        <w:ind w:left="2210" w:hanging="420"/>
      </w:pPr>
    </w:lvl>
    <w:lvl w:ilvl="3" w:tplc="0409000F" w:tentative="1">
      <w:start w:val="1"/>
      <w:numFmt w:val="decimal"/>
      <w:lvlText w:val="%4."/>
      <w:lvlJc w:val="left"/>
      <w:pPr>
        <w:ind w:left="2630" w:hanging="420"/>
      </w:pPr>
    </w:lvl>
    <w:lvl w:ilvl="4" w:tplc="04090019" w:tentative="1">
      <w:start w:val="1"/>
      <w:numFmt w:val="lowerLetter"/>
      <w:lvlText w:val="%5)"/>
      <w:lvlJc w:val="left"/>
      <w:pPr>
        <w:ind w:left="3050" w:hanging="420"/>
      </w:pPr>
    </w:lvl>
    <w:lvl w:ilvl="5" w:tplc="0409001B" w:tentative="1">
      <w:start w:val="1"/>
      <w:numFmt w:val="lowerRoman"/>
      <w:lvlText w:val="%6."/>
      <w:lvlJc w:val="right"/>
      <w:pPr>
        <w:ind w:left="3470" w:hanging="420"/>
      </w:pPr>
    </w:lvl>
    <w:lvl w:ilvl="6" w:tplc="0409000F" w:tentative="1">
      <w:start w:val="1"/>
      <w:numFmt w:val="decimal"/>
      <w:lvlText w:val="%7."/>
      <w:lvlJc w:val="left"/>
      <w:pPr>
        <w:ind w:left="3890" w:hanging="420"/>
      </w:pPr>
    </w:lvl>
    <w:lvl w:ilvl="7" w:tplc="04090019" w:tentative="1">
      <w:start w:val="1"/>
      <w:numFmt w:val="lowerLetter"/>
      <w:lvlText w:val="%8)"/>
      <w:lvlJc w:val="left"/>
      <w:pPr>
        <w:ind w:left="4310" w:hanging="420"/>
      </w:pPr>
    </w:lvl>
    <w:lvl w:ilvl="8" w:tplc="0409001B" w:tentative="1">
      <w:start w:val="1"/>
      <w:numFmt w:val="lowerRoman"/>
      <w:lvlText w:val="%9."/>
      <w:lvlJc w:val="right"/>
      <w:pPr>
        <w:ind w:left="4730" w:hanging="420"/>
      </w:pPr>
    </w:lvl>
  </w:abstractNum>
  <w:abstractNum w:abstractNumId="13" w15:restartNumberingAfterBreak="0">
    <w:nsid w:val="30AB54A8"/>
    <w:multiLevelType w:val="hybridMultilevel"/>
    <w:tmpl w:val="D2687E02"/>
    <w:lvl w:ilvl="0" w:tplc="664CEDA4">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4" w15:restartNumberingAfterBreak="0">
    <w:nsid w:val="3EBA263E"/>
    <w:multiLevelType w:val="hybridMultilevel"/>
    <w:tmpl w:val="74601564"/>
    <w:lvl w:ilvl="0" w:tplc="A23C3F14">
      <w:start w:val="1"/>
      <w:numFmt w:val="decimal"/>
      <w:lvlText w:val="%1."/>
      <w:lvlJc w:val="left"/>
      <w:pPr>
        <w:ind w:left="919" w:hanging="360"/>
      </w:pPr>
      <w:rPr>
        <w:rFonts w:hint="default"/>
      </w:rPr>
    </w:lvl>
    <w:lvl w:ilvl="1" w:tplc="04090019" w:tentative="1">
      <w:start w:val="1"/>
      <w:numFmt w:val="lowerLetter"/>
      <w:lvlText w:val="%2)"/>
      <w:lvlJc w:val="left"/>
      <w:pPr>
        <w:ind w:left="1399" w:hanging="420"/>
      </w:pPr>
    </w:lvl>
    <w:lvl w:ilvl="2" w:tplc="0409001B" w:tentative="1">
      <w:start w:val="1"/>
      <w:numFmt w:val="lowerRoman"/>
      <w:lvlText w:val="%3."/>
      <w:lvlJc w:val="right"/>
      <w:pPr>
        <w:ind w:left="1819" w:hanging="420"/>
      </w:pPr>
    </w:lvl>
    <w:lvl w:ilvl="3" w:tplc="0409000F" w:tentative="1">
      <w:start w:val="1"/>
      <w:numFmt w:val="decimal"/>
      <w:lvlText w:val="%4."/>
      <w:lvlJc w:val="left"/>
      <w:pPr>
        <w:ind w:left="2239" w:hanging="420"/>
      </w:pPr>
    </w:lvl>
    <w:lvl w:ilvl="4" w:tplc="04090019" w:tentative="1">
      <w:start w:val="1"/>
      <w:numFmt w:val="lowerLetter"/>
      <w:lvlText w:val="%5)"/>
      <w:lvlJc w:val="left"/>
      <w:pPr>
        <w:ind w:left="2659" w:hanging="420"/>
      </w:pPr>
    </w:lvl>
    <w:lvl w:ilvl="5" w:tplc="0409001B" w:tentative="1">
      <w:start w:val="1"/>
      <w:numFmt w:val="lowerRoman"/>
      <w:lvlText w:val="%6."/>
      <w:lvlJc w:val="right"/>
      <w:pPr>
        <w:ind w:left="3079" w:hanging="420"/>
      </w:pPr>
    </w:lvl>
    <w:lvl w:ilvl="6" w:tplc="0409000F" w:tentative="1">
      <w:start w:val="1"/>
      <w:numFmt w:val="decimal"/>
      <w:lvlText w:val="%7."/>
      <w:lvlJc w:val="left"/>
      <w:pPr>
        <w:ind w:left="3499" w:hanging="420"/>
      </w:pPr>
    </w:lvl>
    <w:lvl w:ilvl="7" w:tplc="04090019" w:tentative="1">
      <w:start w:val="1"/>
      <w:numFmt w:val="lowerLetter"/>
      <w:lvlText w:val="%8)"/>
      <w:lvlJc w:val="left"/>
      <w:pPr>
        <w:ind w:left="3919" w:hanging="420"/>
      </w:pPr>
    </w:lvl>
    <w:lvl w:ilvl="8" w:tplc="0409001B" w:tentative="1">
      <w:start w:val="1"/>
      <w:numFmt w:val="lowerRoman"/>
      <w:lvlText w:val="%9."/>
      <w:lvlJc w:val="right"/>
      <w:pPr>
        <w:ind w:left="4339" w:hanging="420"/>
      </w:pPr>
    </w:lvl>
  </w:abstractNum>
  <w:abstractNum w:abstractNumId="15" w15:restartNumberingAfterBreak="0">
    <w:nsid w:val="4B496C59"/>
    <w:multiLevelType w:val="hybridMultilevel"/>
    <w:tmpl w:val="DA767C9C"/>
    <w:lvl w:ilvl="0" w:tplc="83F84DFA">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6" w15:restartNumberingAfterBreak="0">
    <w:nsid w:val="66C60B8B"/>
    <w:multiLevelType w:val="multilevel"/>
    <w:tmpl w:val="30906344"/>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7" w15:restartNumberingAfterBreak="0">
    <w:nsid w:val="66F340AE"/>
    <w:multiLevelType w:val="hybridMultilevel"/>
    <w:tmpl w:val="ED64DD2E"/>
    <w:lvl w:ilvl="0" w:tplc="32623C1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8" w15:restartNumberingAfterBreak="0">
    <w:nsid w:val="732F19BB"/>
    <w:multiLevelType w:val="hybridMultilevel"/>
    <w:tmpl w:val="E2542D5C"/>
    <w:lvl w:ilvl="0" w:tplc="15ACD272">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7A1D0BFE"/>
    <w:multiLevelType w:val="hybridMultilevel"/>
    <w:tmpl w:val="D5444B78"/>
    <w:lvl w:ilvl="0" w:tplc="A8961A6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E026288"/>
    <w:multiLevelType w:val="hybridMultilevel"/>
    <w:tmpl w:val="700051C2"/>
    <w:lvl w:ilvl="0" w:tplc="E702BF7C">
      <w:start w:val="1"/>
      <w:numFmt w:val="lowerLetter"/>
      <w:lvlText w:val="（%1）"/>
      <w:lvlJc w:val="left"/>
      <w:pPr>
        <w:ind w:left="930" w:hanging="720"/>
      </w:pPr>
      <w:rPr>
        <w:rFonts w:hint="default"/>
      </w:rPr>
    </w:lvl>
    <w:lvl w:ilvl="1" w:tplc="04090019" w:tentative="1">
      <w:start w:val="1"/>
      <w:numFmt w:val="lowerLetter"/>
      <w:lvlText w:val="%2)"/>
      <w:lvlJc w:val="left"/>
      <w:pPr>
        <w:ind w:left="1050" w:hanging="420"/>
      </w:pPr>
    </w:lvl>
    <w:lvl w:ilvl="2" w:tplc="0409001B" w:tentative="1">
      <w:start w:val="1"/>
      <w:numFmt w:val="lowerRoman"/>
      <w:lvlText w:val="%3."/>
      <w:lvlJc w:val="right"/>
      <w:pPr>
        <w:ind w:left="1470" w:hanging="420"/>
      </w:pPr>
    </w:lvl>
    <w:lvl w:ilvl="3" w:tplc="0409000F" w:tentative="1">
      <w:start w:val="1"/>
      <w:numFmt w:val="decimal"/>
      <w:lvlText w:val="%4."/>
      <w:lvlJc w:val="left"/>
      <w:pPr>
        <w:ind w:left="1890" w:hanging="420"/>
      </w:pPr>
    </w:lvl>
    <w:lvl w:ilvl="4" w:tplc="04090019" w:tentative="1">
      <w:start w:val="1"/>
      <w:numFmt w:val="lowerLetter"/>
      <w:lvlText w:val="%5)"/>
      <w:lvlJc w:val="left"/>
      <w:pPr>
        <w:ind w:left="2310" w:hanging="420"/>
      </w:pPr>
    </w:lvl>
    <w:lvl w:ilvl="5" w:tplc="0409001B" w:tentative="1">
      <w:start w:val="1"/>
      <w:numFmt w:val="lowerRoman"/>
      <w:lvlText w:val="%6."/>
      <w:lvlJc w:val="right"/>
      <w:pPr>
        <w:ind w:left="2730" w:hanging="420"/>
      </w:pPr>
    </w:lvl>
    <w:lvl w:ilvl="6" w:tplc="0409000F" w:tentative="1">
      <w:start w:val="1"/>
      <w:numFmt w:val="decimal"/>
      <w:lvlText w:val="%7."/>
      <w:lvlJc w:val="left"/>
      <w:pPr>
        <w:ind w:left="3150" w:hanging="420"/>
      </w:pPr>
    </w:lvl>
    <w:lvl w:ilvl="7" w:tplc="04090019" w:tentative="1">
      <w:start w:val="1"/>
      <w:numFmt w:val="lowerLetter"/>
      <w:lvlText w:val="%8)"/>
      <w:lvlJc w:val="left"/>
      <w:pPr>
        <w:ind w:left="3570" w:hanging="420"/>
      </w:pPr>
    </w:lvl>
    <w:lvl w:ilvl="8" w:tplc="0409001B" w:tentative="1">
      <w:start w:val="1"/>
      <w:numFmt w:val="lowerRoman"/>
      <w:lvlText w:val="%9."/>
      <w:lvlJc w:val="right"/>
      <w:pPr>
        <w:ind w:left="3990" w:hanging="420"/>
      </w:pPr>
    </w:lvl>
  </w:abstractNum>
  <w:abstractNum w:abstractNumId="21" w15:restartNumberingAfterBreak="0">
    <w:nsid w:val="7EAB313C"/>
    <w:multiLevelType w:val="hybridMultilevel"/>
    <w:tmpl w:val="6348285E"/>
    <w:lvl w:ilvl="0" w:tplc="60DE8A12">
      <w:start w:val="7"/>
      <w:numFmt w:val="decimal"/>
      <w:lvlText w:val="（%1）"/>
      <w:lvlJc w:val="left"/>
      <w:pPr>
        <w:ind w:left="960" w:hanging="72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22" w15:restartNumberingAfterBreak="0">
    <w:nsid w:val="7EB95ABD"/>
    <w:multiLevelType w:val="hybridMultilevel"/>
    <w:tmpl w:val="2856DFD6"/>
    <w:lvl w:ilvl="0" w:tplc="12280FBE">
      <w:start w:val="7"/>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391885899">
    <w:abstractNumId w:val="0"/>
  </w:num>
  <w:num w:numId="2" w16cid:durableId="946081775">
    <w:abstractNumId w:val="3"/>
  </w:num>
  <w:num w:numId="3" w16cid:durableId="1428964584">
    <w:abstractNumId w:val="2"/>
  </w:num>
  <w:num w:numId="4" w16cid:durableId="1258634997">
    <w:abstractNumId w:val="1"/>
  </w:num>
  <w:num w:numId="5" w16cid:durableId="1762412061">
    <w:abstractNumId w:val="18"/>
  </w:num>
  <w:num w:numId="6" w16cid:durableId="608200658">
    <w:abstractNumId w:val="14"/>
  </w:num>
  <w:num w:numId="7" w16cid:durableId="1261178132">
    <w:abstractNumId w:val="6"/>
  </w:num>
  <w:num w:numId="8" w16cid:durableId="754399681">
    <w:abstractNumId w:val="13"/>
  </w:num>
  <w:num w:numId="9" w16cid:durableId="1268267405">
    <w:abstractNumId w:val="7"/>
  </w:num>
  <w:num w:numId="10" w16cid:durableId="133328080">
    <w:abstractNumId w:val="8"/>
  </w:num>
  <w:num w:numId="11" w16cid:durableId="1350332222">
    <w:abstractNumId w:val="19"/>
  </w:num>
  <w:num w:numId="12" w16cid:durableId="977496483">
    <w:abstractNumId w:val="11"/>
  </w:num>
  <w:num w:numId="13" w16cid:durableId="997879258">
    <w:abstractNumId w:val="16"/>
  </w:num>
  <w:num w:numId="14" w16cid:durableId="1371342708">
    <w:abstractNumId w:val="9"/>
  </w:num>
  <w:num w:numId="15" w16cid:durableId="1095052534">
    <w:abstractNumId w:val="17"/>
  </w:num>
  <w:num w:numId="16" w16cid:durableId="1209100455">
    <w:abstractNumId w:val="15"/>
  </w:num>
  <w:num w:numId="17" w16cid:durableId="868373957">
    <w:abstractNumId w:val="5"/>
  </w:num>
  <w:num w:numId="18" w16cid:durableId="801651707">
    <w:abstractNumId w:val="4"/>
  </w:num>
  <w:num w:numId="19" w16cid:durableId="254478851">
    <w:abstractNumId w:val="10"/>
  </w:num>
  <w:num w:numId="20" w16cid:durableId="319506250">
    <w:abstractNumId w:val="20"/>
  </w:num>
  <w:num w:numId="21" w16cid:durableId="1160192356">
    <w:abstractNumId w:val="22"/>
  </w:num>
  <w:num w:numId="22" w16cid:durableId="1851024424">
    <w:abstractNumId w:val="12"/>
  </w:num>
  <w:num w:numId="23" w16cid:durableId="190942077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78A2512A"/>
    <w:rsid w:val="000075FD"/>
    <w:rsid w:val="00012245"/>
    <w:rsid w:val="0001430F"/>
    <w:rsid w:val="000215A1"/>
    <w:rsid w:val="00032766"/>
    <w:rsid w:val="000372C2"/>
    <w:rsid w:val="00044664"/>
    <w:rsid w:val="000534DF"/>
    <w:rsid w:val="00087701"/>
    <w:rsid w:val="000B2DD2"/>
    <w:rsid w:val="000E1D87"/>
    <w:rsid w:val="000F7947"/>
    <w:rsid w:val="001071D0"/>
    <w:rsid w:val="00123A38"/>
    <w:rsid w:val="00150DCB"/>
    <w:rsid w:val="00172BF4"/>
    <w:rsid w:val="001A34F0"/>
    <w:rsid w:val="001F30DB"/>
    <w:rsid w:val="0024547D"/>
    <w:rsid w:val="002542BA"/>
    <w:rsid w:val="00287DE3"/>
    <w:rsid w:val="002A7DDC"/>
    <w:rsid w:val="002B435A"/>
    <w:rsid w:val="002B7454"/>
    <w:rsid w:val="002C431F"/>
    <w:rsid w:val="002C7CAA"/>
    <w:rsid w:val="002D0390"/>
    <w:rsid w:val="002D1F07"/>
    <w:rsid w:val="0030115E"/>
    <w:rsid w:val="0030240F"/>
    <w:rsid w:val="00327F04"/>
    <w:rsid w:val="00334285"/>
    <w:rsid w:val="00353BE2"/>
    <w:rsid w:val="0036051F"/>
    <w:rsid w:val="0036790D"/>
    <w:rsid w:val="003B26DB"/>
    <w:rsid w:val="003B6403"/>
    <w:rsid w:val="003C2BFD"/>
    <w:rsid w:val="0040631A"/>
    <w:rsid w:val="00413681"/>
    <w:rsid w:val="0041410A"/>
    <w:rsid w:val="0042522A"/>
    <w:rsid w:val="00425802"/>
    <w:rsid w:val="004259EA"/>
    <w:rsid w:val="0043562A"/>
    <w:rsid w:val="00435C41"/>
    <w:rsid w:val="00444343"/>
    <w:rsid w:val="004464A5"/>
    <w:rsid w:val="00450512"/>
    <w:rsid w:val="00456CAD"/>
    <w:rsid w:val="00462FE0"/>
    <w:rsid w:val="004673CB"/>
    <w:rsid w:val="00475CF3"/>
    <w:rsid w:val="004928CE"/>
    <w:rsid w:val="004A1DF4"/>
    <w:rsid w:val="004D0CA3"/>
    <w:rsid w:val="004F2103"/>
    <w:rsid w:val="004F4D41"/>
    <w:rsid w:val="00505F1D"/>
    <w:rsid w:val="00507335"/>
    <w:rsid w:val="00512B66"/>
    <w:rsid w:val="005375F7"/>
    <w:rsid w:val="005432B2"/>
    <w:rsid w:val="005440E5"/>
    <w:rsid w:val="00596F63"/>
    <w:rsid w:val="005B3F71"/>
    <w:rsid w:val="005C0BDD"/>
    <w:rsid w:val="005C7B3D"/>
    <w:rsid w:val="005D56A3"/>
    <w:rsid w:val="005E5012"/>
    <w:rsid w:val="00600E6E"/>
    <w:rsid w:val="006131E7"/>
    <w:rsid w:val="00614C2C"/>
    <w:rsid w:val="0062392A"/>
    <w:rsid w:val="00633485"/>
    <w:rsid w:val="00636BF2"/>
    <w:rsid w:val="00646731"/>
    <w:rsid w:val="00652B78"/>
    <w:rsid w:val="00657160"/>
    <w:rsid w:val="006711F6"/>
    <w:rsid w:val="006736DC"/>
    <w:rsid w:val="006A00B9"/>
    <w:rsid w:val="006C2858"/>
    <w:rsid w:val="006D1FBA"/>
    <w:rsid w:val="006F269D"/>
    <w:rsid w:val="0073064A"/>
    <w:rsid w:val="00730946"/>
    <w:rsid w:val="007B5C6A"/>
    <w:rsid w:val="007C28F5"/>
    <w:rsid w:val="007C3B93"/>
    <w:rsid w:val="008048E5"/>
    <w:rsid w:val="00805C67"/>
    <w:rsid w:val="00815A75"/>
    <w:rsid w:val="00821E6C"/>
    <w:rsid w:val="0082330D"/>
    <w:rsid w:val="00865E37"/>
    <w:rsid w:val="00873951"/>
    <w:rsid w:val="008817FE"/>
    <w:rsid w:val="00883E40"/>
    <w:rsid w:val="00896159"/>
    <w:rsid w:val="008A1E9B"/>
    <w:rsid w:val="008A38B8"/>
    <w:rsid w:val="008B1471"/>
    <w:rsid w:val="008C1FC3"/>
    <w:rsid w:val="008E4F13"/>
    <w:rsid w:val="008E55E1"/>
    <w:rsid w:val="008F2679"/>
    <w:rsid w:val="009000FD"/>
    <w:rsid w:val="0090751E"/>
    <w:rsid w:val="00910A84"/>
    <w:rsid w:val="009174B0"/>
    <w:rsid w:val="00924BA7"/>
    <w:rsid w:val="0094211E"/>
    <w:rsid w:val="009435A9"/>
    <w:rsid w:val="009631B0"/>
    <w:rsid w:val="0096397F"/>
    <w:rsid w:val="00966FBC"/>
    <w:rsid w:val="00976709"/>
    <w:rsid w:val="009B1607"/>
    <w:rsid w:val="009D5197"/>
    <w:rsid w:val="009E6A30"/>
    <w:rsid w:val="009E7722"/>
    <w:rsid w:val="009F2BE3"/>
    <w:rsid w:val="009F2D20"/>
    <w:rsid w:val="00A0051F"/>
    <w:rsid w:val="00A04AFB"/>
    <w:rsid w:val="00A06F85"/>
    <w:rsid w:val="00A27CAB"/>
    <w:rsid w:val="00A30048"/>
    <w:rsid w:val="00A564FA"/>
    <w:rsid w:val="00A734B2"/>
    <w:rsid w:val="00A8125B"/>
    <w:rsid w:val="00A859BE"/>
    <w:rsid w:val="00A958FD"/>
    <w:rsid w:val="00AA084A"/>
    <w:rsid w:val="00AA2CCD"/>
    <w:rsid w:val="00AA2EA4"/>
    <w:rsid w:val="00AC2CC9"/>
    <w:rsid w:val="00B163DC"/>
    <w:rsid w:val="00B171AC"/>
    <w:rsid w:val="00B228D6"/>
    <w:rsid w:val="00B26CC3"/>
    <w:rsid w:val="00B30B0C"/>
    <w:rsid w:val="00B61F83"/>
    <w:rsid w:val="00B6302E"/>
    <w:rsid w:val="00B63689"/>
    <w:rsid w:val="00B712A7"/>
    <w:rsid w:val="00BB03DD"/>
    <w:rsid w:val="00BB19DA"/>
    <w:rsid w:val="00BC4EC2"/>
    <w:rsid w:val="00BC50A9"/>
    <w:rsid w:val="00BE3460"/>
    <w:rsid w:val="00BE3596"/>
    <w:rsid w:val="00BF08EA"/>
    <w:rsid w:val="00BF3BC2"/>
    <w:rsid w:val="00C12A71"/>
    <w:rsid w:val="00C47950"/>
    <w:rsid w:val="00C70829"/>
    <w:rsid w:val="00C817E9"/>
    <w:rsid w:val="00C86B82"/>
    <w:rsid w:val="00C93DE8"/>
    <w:rsid w:val="00CB53F1"/>
    <w:rsid w:val="00CD4403"/>
    <w:rsid w:val="00CD7DAD"/>
    <w:rsid w:val="00CF00A5"/>
    <w:rsid w:val="00CF0519"/>
    <w:rsid w:val="00D36D39"/>
    <w:rsid w:val="00D40F36"/>
    <w:rsid w:val="00D426CC"/>
    <w:rsid w:val="00D50B32"/>
    <w:rsid w:val="00D67B33"/>
    <w:rsid w:val="00D743BB"/>
    <w:rsid w:val="00D74E27"/>
    <w:rsid w:val="00D90667"/>
    <w:rsid w:val="00D92F45"/>
    <w:rsid w:val="00D96590"/>
    <w:rsid w:val="00DA4C31"/>
    <w:rsid w:val="00DB03F4"/>
    <w:rsid w:val="00DB43F6"/>
    <w:rsid w:val="00DD32AB"/>
    <w:rsid w:val="00DF0AEE"/>
    <w:rsid w:val="00DF53E2"/>
    <w:rsid w:val="00E144F8"/>
    <w:rsid w:val="00E1702B"/>
    <w:rsid w:val="00E22B07"/>
    <w:rsid w:val="00E27463"/>
    <w:rsid w:val="00E4151D"/>
    <w:rsid w:val="00E554E1"/>
    <w:rsid w:val="00E57B6A"/>
    <w:rsid w:val="00E65203"/>
    <w:rsid w:val="00E80B62"/>
    <w:rsid w:val="00E94CCE"/>
    <w:rsid w:val="00E97040"/>
    <w:rsid w:val="00E97A81"/>
    <w:rsid w:val="00EA1E40"/>
    <w:rsid w:val="00ED7C2C"/>
    <w:rsid w:val="00F03A63"/>
    <w:rsid w:val="00F23398"/>
    <w:rsid w:val="00F23A4A"/>
    <w:rsid w:val="00F37332"/>
    <w:rsid w:val="00F43AA6"/>
    <w:rsid w:val="00F53324"/>
    <w:rsid w:val="00F63801"/>
    <w:rsid w:val="00F713AC"/>
    <w:rsid w:val="00F84A1D"/>
    <w:rsid w:val="00F856CC"/>
    <w:rsid w:val="00FA4F70"/>
    <w:rsid w:val="00FB150D"/>
    <w:rsid w:val="029972B5"/>
    <w:rsid w:val="087A4F0E"/>
    <w:rsid w:val="109D779F"/>
    <w:rsid w:val="13FE613F"/>
    <w:rsid w:val="1F200912"/>
    <w:rsid w:val="210F2500"/>
    <w:rsid w:val="23C72877"/>
    <w:rsid w:val="251F7B0F"/>
    <w:rsid w:val="2CA21372"/>
    <w:rsid w:val="2F3B5488"/>
    <w:rsid w:val="3779485F"/>
    <w:rsid w:val="39BC3242"/>
    <w:rsid w:val="3B1F46BC"/>
    <w:rsid w:val="3D2F7E84"/>
    <w:rsid w:val="432546BF"/>
    <w:rsid w:val="442301C6"/>
    <w:rsid w:val="4759159B"/>
    <w:rsid w:val="50BB24C8"/>
    <w:rsid w:val="5109323C"/>
    <w:rsid w:val="55923C4A"/>
    <w:rsid w:val="587A34FE"/>
    <w:rsid w:val="65A91EED"/>
    <w:rsid w:val="66DB4807"/>
    <w:rsid w:val="67E14B1B"/>
    <w:rsid w:val="69B55C68"/>
    <w:rsid w:val="6D200EB6"/>
    <w:rsid w:val="719263E1"/>
    <w:rsid w:val="736725B7"/>
    <w:rsid w:val="754A6FBF"/>
    <w:rsid w:val="76A545FD"/>
    <w:rsid w:val="78A2512A"/>
    <w:rsid w:val="793A4551"/>
    <w:rsid w:val="7A136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C3D95D"/>
  <w15:docId w15:val="{7E5D3545-42B0-4A65-A11D-84D7B9693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6" w:unhideWhenUsed="1" w:qFormat="1"/>
    <w:lsdException w:name="heading 3" w:semiHidden="1" w:uiPriority="6"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qFormat="1"/>
    <w:lsdException w:name="HTML Code" w:semiHidden="1" w:unhideWhenUsed="1" w:qFormat="1"/>
    <w:lsdException w:name="HTML Definition" w:semiHidden="1" w:unhideWhenUsed="1" w:qFormat="1"/>
    <w:lsdException w:name="HTML Keyboard" w:semiHidden="1" w:unhideWhenUsed="1" w:qFormat="1"/>
    <w:lsdException w:name="HTML Preformatted" w:semiHidden="1" w:unhideWhenUsed="1"/>
    <w:lsdException w:name="HTML Sample" w:semiHidden="1" w:unhideWhenUsed="1" w:qFormat="1"/>
    <w:lsdException w:name="HTML Typewriter" w:semiHidden="1" w:unhideWhenUsed="1"/>
    <w:lsdException w:name="HTML Variable" w:semiHidden="1" w:unhideWhenUsed="1" w:qFormat="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1"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044664"/>
    <w:pPr>
      <w:keepNext/>
      <w:keepLines/>
      <w:spacing w:beforeLines="50" w:before="50" w:afterLines="50" w:after="50" w:line="360" w:lineRule="auto"/>
      <w:jc w:val="left"/>
      <w:outlineLvl w:val="0"/>
    </w:pPr>
    <w:rPr>
      <w:rFonts w:eastAsia="黑体"/>
      <w:b/>
      <w:bCs/>
      <w:kern w:val="44"/>
      <w:sz w:val="30"/>
      <w:szCs w:val="44"/>
    </w:rPr>
  </w:style>
  <w:style w:type="paragraph" w:styleId="2">
    <w:name w:val="heading 2"/>
    <w:basedOn w:val="a"/>
    <w:next w:val="a"/>
    <w:link w:val="20"/>
    <w:uiPriority w:val="6"/>
    <w:qFormat/>
    <w:rsid w:val="00044664"/>
    <w:pPr>
      <w:keepNext/>
      <w:keepLines/>
      <w:spacing w:before="260" w:after="260" w:line="415" w:lineRule="auto"/>
      <w:outlineLvl w:val="1"/>
    </w:pPr>
    <w:rPr>
      <w:rFonts w:ascii="Arial" w:eastAsia="黑体" w:hAnsi="Arial" w:cs="Arial"/>
      <w:b/>
      <w:sz w:val="32"/>
      <w:szCs w:val="32"/>
    </w:rPr>
  </w:style>
  <w:style w:type="paragraph" w:styleId="3">
    <w:name w:val="heading 3"/>
    <w:basedOn w:val="a"/>
    <w:next w:val="a"/>
    <w:link w:val="30"/>
    <w:uiPriority w:val="6"/>
    <w:qFormat/>
    <w:rsid w:val="00044664"/>
    <w:pPr>
      <w:keepNext/>
      <w:keepLines/>
      <w:spacing w:before="260" w:after="260" w:line="415" w:lineRule="auto"/>
      <w:outlineLvl w:val="2"/>
    </w:pPr>
    <w:rPr>
      <w:b/>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rsid w:val="00044664"/>
    <w:rPr>
      <w:rFonts w:eastAsia="黑体"/>
      <w:b/>
      <w:bCs/>
      <w:kern w:val="44"/>
      <w:sz w:val="30"/>
      <w:szCs w:val="44"/>
    </w:rPr>
  </w:style>
  <w:style w:type="character" w:customStyle="1" w:styleId="20">
    <w:name w:val="标题 2 字符"/>
    <w:basedOn w:val="a0"/>
    <w:link w:val="2"/>
    <w:uiPriority w:val="6"/>
    <w:rsid w:val="00044664"/>
    <w:rPr>
      <w:rFonts w:ascii="Arial" w:eastAsia="黑体" w:hAnsi="Arial" w:cs="Arial"/>
      <w:b/>
      <w:kern w:val="2"/>
      <w:sz w:val="32"/>
      <w:szCs w:val="32"/>
    </w:rPr>
  </w:style>
  <w:style w:type="character" w:customStyle="1" w:styleId="30">
    <w:name w:val="标题 3 字符"/>
    <w:basedOn w:val="a0"/>
    <w:link w:val="3"/>
    <w:uiPriority w:val="6"/>
    <w:rsid w:val="00044664"/>
    <w:rPr>
      <w:b/>
      <w:kern w:val="2"/>
      <w:sz w:val="32"/>
      <w:szCs w:val="32"/>
    </w:rPr>
  </w:style>
  <w:style w:type="paragraph" w:styleId="31">
    <w:name w:val="Body Text 3"/>
    <w:basedOn w:val="a"/>
    <w:link w:val="32"/>
    <w:qFormat/>
    <w:pPr>
      <w:spacing w:line="240" w:lineRule="exact"/>
    </w:pPr>
    <w:rPr>
      <w:color w:val="0000FF"/>
    </w:rPr>
  </w:style>
  <w:style w:type="character" w:customStyle="1" w:styleId="32">
    <w:name w:val="正文文本 3 字符"/>
    <w:basedOn w:val="a0"/>
    <w:link w:val="31"/>
    <w:rsid w:val="00044664"/>
    <w:rPr>
      <w:color w:val="0000FF"/>
      <w:kern w:val="2"/>
      <w:sz w:val="21"/>
      <w:szCs w:val="24"/>
    </w:rPr>
  </w:style>
  <w:style w:type="paragraph" w:styleId="a3">
    <w:name w:val="Body Text Indent"/>
    <w:basedOn w:val="a"/>
    <w:link w:val="a4"/>
    <w:qFormat/>
    <w:pPr>
      <w:spacing w:line="360" w:lineRule="auto"/>
      <w:ind w:firstLineChars="200" w:firstLine="560"/>
    </w:pPr>
    <w:rPr>
      <w:rFonts w:ascii="宋体" w:hAnsi="宋体"/>
      <w:color w:val="0000FF"/>
      <w:sz w:val="28"/>
    </w:rPr>
  </w:style>
  <w:style w:type="character" w:customStyle="1" w:styleId="a4">
    <w:name w:val="正文文本缩进 字符"/>
    <w:basedOn w:val="a0"/>
    <w:link w:val="a3"/>
    <w:qFormat/>
    <w:rsid w:val="00044664"/>
    <w:rPr>
      <w:rFonts w:ascii="宋体" w:hAnsi="宋体"/>
      <w:color w:val="0000FF"/>
      <w:kern w:val="2"/>
      <w:sz w:val="28"/>
      <w:szCs w:val="24"/>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C817E9"/>
    <w:rPr>
      <w:kern w:val="2"/>
      <w:sz w:val="18"/>
      <w:szCs w:val="18"/>
    </w:rPr>
  </w:style>
  <w:style w:type="paragraph" w:styleId="a7">
    <w:name w:val="footer"/>
    <w:basedOn w:val="a"/>
    <w:link w:val="a8"/>
    <w:qFormat/>
    <w:rsid w:val="00D74E27"/>
    <w:pPr>
      <w:tabs>
        <w:tab w:val="center" w:pos="4153"/>
        <w:tab w:val="right" w:pos="8306"/>
      </w:tabs>
      <w:snapToGrid w:val="0"/>
      <w:jc w:val="left"/>
    </w:pPr>
    <w:rPr>
      <w:sz w:val="18"/>
      <w:szCs w:val="18"/>
    </w:rPr>
  </w:style>
  <w:style w:type="character" w:customStyle="1" w:styleId="a8">
    <w:name w:val="页脚 字符"/>
    <w:basedOn w:val="a0"/>
    <w:link w:val="a7"/>
    <w:rsid w:val="00D74E27"/>
    <w:rPr>
      <w:kern w:val="2"/>
      <w:sz w:val="18"/>
      <w:szCs w:val="18"/>
    </w:rPr>
  </w:style>
  <w:style w:type="paragraph" w:styleId="a9">
    <w:name w:val="Balloon Text"/>
    <w:basedOn w:val="a"/>
    <w:link w:val="aa"/>
    <w:rsid w:val="00D74E27"/>
    <w:rPr>
      <w:sz w:val="18"/>
      <w:szCs w:val="18"/>
    </w:rPr>
  </w:style>
  <w:style w:type="character" w:customStyle="1" w:styleId="aa">
    <w:name w:val="批注框文本 字符"/>
    <w:basedOn w:val="a0"/>
    <w:link w:val="a9"/>
    <w:rsid w:val="00D74E27"/>
    <w:rPr>
      <w:kern w:val="2"/>
      <w:sz w:val="18"/>
      <w:szCs w:val="18"/>
    </w:rPr>
  </w:style>
  <w:style w:type="table" w:styleId="ab">
    <w:name w:val="Table Grid"/>
    <w:basedOn w:val="a1"/>
    <w:uiPriority w:val="39"/>
    <w:qFormat/>
    <w:rsid w:val="00C817E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Subtitle"/>
    <w:basedOn w:val="a"/>
    <w:next w:val="a"/>
    <w:link w:val="ad"/>
    <w:qFormat/>
    <w:rsid w:val="002542BA"/>
    <w:pPr>
      <w:spacing w:before="240" w:after="60" w:line="312" w:lineRule="auto"/>
      <w:jc w:val="center"/>
      <w:outlineLvl w:val="1"/>
    </w:pPr>
    <w:rPr>
      <w:rFonts w:asciiTheme="majorHAnsi" w:hAnsiTheme="majorHAnsi" w:cstheme="majorBidi"/>
      <w:b/>
      <w:bCs/>
      <w:kern w:val="28"/>
      <w:sz w:val="32"/>
      <w:szCs w:val="32"/>
    </w:rPr>
  </w:style>
  <w:style w:type="character" w:customStyle="1" w:styleId="ad">
    <w:name w:val="副标题 字符"/>
    <w:basedOn w:val="a0"/>
    <w:link w:val="ac"/>
    <w:qFormat/>
    <w:rsid w:val="002542BA"/>
    <w:rPr>
      <w:rFonts w:asciiTheme="majorHAnsi" w:hAnsiTheme="majorHAnsi" w:cstheme="majorBidi"/>
      <w:b/>
      <w:bCs/>
      <w:kern w:val="28"/>
      <w:sz w:val="32"/>
      <w:szCs w:val="32"/>
    </w:rPr>
  </w:style>
  <w:style w:type="paragraph" w:styleId="ae">
    <w:name w:val="Body Text"/>
    <w:basedOn w:val="a"/>
    <w:link w:val="af"/>
    <w:qFormat/>
    <w:rsid w:val="00044664"/>
    <w:pPr>
      <w:jc w:val="center"/>
    </w:pPr>
    <w:rPr>
      <w:rFonts w:eastAsia="方正大标宋简体"/>
      <w:sz w:val="76"/>
    </w:rPr>
  </w:style>
  <w:style w:type="character" w:customStyle="1" w:styleId="af">
    <w:name w:val="正文文本 字符"/>
    <w:basedOn w:val="a0"/>
    <w:link w:val="ae"/>
    <w:rsid w:val="00044664"/>
    <w:rPr>
      <w:rFonts w:eastAsia="方正大标宋简体"/>
      <w:kern w:val="2"/>
      <w:sz w:val="76"/>
      <w:szCs w:val="24"/>
    </w:rPr>
  </w:style>
  <w:style w:type="paragraph" w:styleId="21">
    <w:name w:val="Body Text 2"/>
    <w:basedOn w:val="a"/>
    <w:link w:val="22"/>
    <w:qFormat/>
    <w:rsid w:val="00044664"/>
    <w:pPr>
      <w:spacing w:line="360" w:lineRule="exact"/>
    </w:pPr>
    <w:rPr>
      <w:rFonts w:ascii="宋体" w:hAnsi="宋体"/>
      <w:color w:val="0000FF"/>
      <w:sz w:val="24"/>
    </w:rPr>
  </w:style>
  <w:style w:type="character" w:customStyle="1" w:styleId="22">
    <w:name w:val="正文文本 2 字符"/>
    <w:basedOn w:val="a0"/>
    <w:link w:val="21"/>
    <w:rsid w:val="00044664"/>
    <w:rPr>
      <w:rFonts w:ascii="宋体" w:hAnsi="宋体"/>
      <w:color w:val="0000FF"/>
      <w:kern w:val="2"/>
      <w:sz w:val="24"/>
      <w:szCs w:val="24"/>
    </w:rPr>
  </w:style>
  <w:style w:type="paragraph" w:styleId="af0">
    <w:name w:val="Normal (Web)"/>
    <w:basedOn w:val="a"/>
    <w:qFormat/>
    <w:rsid w:val="00044664"/>
    <w:pPr>
      <w:spacing w:beforeAutospacing="1" w:afterAutospacing="1"/>
      <w:jc w:val="left"/>
    </w:pPr>
    <w:rPr>
      <w:kern w:val="0"/>
      <w:sz w:val="24"/>
    </w:rPr>
  </w:style>
  <w:style w:type="character" w:styleId="af1">
    <w:name w:val="Strong"/>
    <w:basedOn w:val="a0"/>
    <w:qFormat/>
    <w:rsid w:val="00044664"/>
    <w:rPr>
      <w:b/>
    </w:rPr>
  </w:style>
  <w:style w:type="character" w:styleId="af2">
    <w:name w:val="FollowedHyperlink"/>
    <w:basedOn w:val="a0"/>
    <w:qFormat/>
    <w:rsid w:val="00044664"/>
    <w:rPr>
      <w:color w:val="338DE6"/>
      <w:u w:val="none"/>
    </w:rPr>
  </w:style>
  <w:style w:type="character" w:styleId="af3">
    <w:name w:val="Emphasis"/>
    <w:basedOn w:val="a0"/>
    <w:qFormat/>
    <w:rsid w:val="00044664"/>
  </w:style>
  <w:style w:type="character" w:styleId="HTML">
    <w:name w:val="HTML Definition"/>
    <w:basedOn w:val="a0"/>
    <w:qFormat/>
    <w:rsid w:val="00044664"/>
  </w:style>
  <w:style w:type="character" w:styleId="HTML0">
    <w:name w:val="HTML Variable"/>
    <w:basedOn w:val="a0"/>
    <w:qFormat/>
    <w:rsid w:val="00044664"/>
  </w:style>
  <w:style w:type="character" w:styleId="af4">
    <w:name w:val="Hyperlink"/>
    <w:basedOn w:val="a0"/>
    <w:uiPriority w:val="99"/>
    <w:qFormat/>
    <w:rsid w:val="00044664"/>
    <w:rPr>
      <w:color w:val="338DE6"/>
      <w:u w:val="none"/>
    </w:rPr>
  </w:style>
  <w:style w:type="character" w:styleId="HTML1">
    <w:name w:val="HTML Code"/>
    <w:basedOn w:val="a0"/>
    <w:qFormat/>
    <w:rsid w:val="00044664"/>
    <w:rPr>
      <w:rFonts w:ascii="serif" w:eastAsia="serif" w:hAnsi="serif" w:cs="serif"/>
      <w:sz w:val="21"/>
      <w:szCs w:val="21"/>
    </w:rPr>
  </w:style>
  <w:style w:type="character" w:styleId="HTML2">
    <w:name w:val="HTML Cite"/>
    <w:basedOn w:val="a0"/>
    <w:qFormat/>
    <w:rsid w:val="00044664"/>
  </w:style>
  <w:style w:type="character" w:styleId="HTML3">
    <w:name w:val="HTML Keyboard"/>
    <w:basedOn w:val="a0"/>
    <w:qFormat/>
    <w:rsid w:val="00044664"/>
    <w:rPr>
      <w:rFonts w:ascii="serif" w:eastAsia="serif" w:hAnsi="serif" w:cs="serif" w:hint="default"/>
      <w:sz w:val="21"/>
      <w:szCs w:val="21"/>
    </w:rPr>
  </w:style>
  <w:style w:type="character" w:styleId="HTML4">
    <w:name w:val="HTML Sample"/>
    <w:basedOn w:val="a0"/>
    <w:qFormat/>
    <w:rsid w:val="00044664"/>
    <w:rPr>
      <w:rFonts w:ascii="serif" w:eastAsia="serif" w:hAnsi="serif" w:cs="serif" w:hint="default"/>
      <w:sz w:val="21"/>
      <w:szCs w:val="21"/>
    </w:rPr>
  </w:style>
  <w:style w:type="character" w:customStyle="1" w:styleId="fontborder">
    <w:name w:val="fontborder"/>
    <w:basedOn w:val="a0"/>
    <w:qFormat/>
    <w:rsid w:val="00044664"/>
    <w:rPr>
      <w:bdr w:val="single" w:sz="6" w:space="0" w:color="000000"/>
    </w:rPr>
  </w:style>
  <w:style w:type="character" w:customStyle="1" w:styleId="fontstrikethrough">
    <w:name w:val="fontstrikethrough"/>
    <w:basedOn w:val="a0"/>
    <w:qFormat/>
    <w:rsid w:val="00044664"/>
    <w:rPr>
      <w:strike/>
    </w:rPr>
  </w:style>
  <w:style w:type="paragraph" w:styleId="af5">
    <w:name w:val="List Paragraph"/>
    <w:basedOn w:val="a"/>
    <w:uiPriority w:val="1"/>
    <w:qFormat/>
    <w:rsid w:val="00044664"/>
    <w:pPr>
      <w:autoSpaceDE w:val="0"/>
      <w:autoSpaceDN w:val="0"/>
      <w:adjustRightInd w:val="0"/>
      <w:jc w:val="left"/>
    </w:pPr>
    <w:rPr>
      <w:kern w:val="0"/>
      <w:sz w:val="24"/>
    </w:rPr>
  </w:style>
  <w:style w:type="character" w:styleId="af6">
    <w:name w:val="Placeholder Text"/>
    <w:basedOn w:val="a0"/>
    <w:uiPriority w:val="99"/>
    <w:unhideWhenUsed/>
    <w:rsid w:val="00044664"/>
    <w:rPr>
      <w:color w:val="808080"/>
    </w:rPr>
  </w:style>
  <w:style w:type="paragraph" w:styleId="af7">
    <w:name w:val="Title"/>
    <w:basedOn w:val="a"/>
    <w:next w:val="a"/>
    <w:link w:val="af8"/>
    <w:qFormat/>
    <w:rsid w:val="00044664"/>
    <w:pPr>
      <w:spacing w:line="360" w:lineRule="auto"/>
      <w:jc w:val="left"/>
      <w:outlineLvl w:val="0"/>
    </w:pPr>
    <w:rPr>
      <w:rFonts w:ascii="Calibri Light" w:eastAsia="黑体" w:hAnsi="Calibri Light"/>
      <w:b/>
      <w:bCs/>
      <w:sz w:val="28"/>
      <w:szCs w:val="32"/>
    </w:rPr>
  </w:style>
  <w:style w:type="character" w:customStyle="1" w:styleId="af8">
    <w:name w:val="标题 字符"/>
    <w:basedOn w:val="a0"/>
    <w:link w:val="af7"/>
    <w:rsid w:val="00044664"/>
    <w:rPr>
      <w:rFonts w:ascii="Calibri Light" w:eastAsia="黑体" w:hAnsi="Calibri Light"/>
      <w:b/>
      <w:bCs/>
      <w:kern w:val="2"/>
      <w:sz w:val="28"/>
      <w:szCs w:val="32"/>
    </w:rPr>
  </w:style>
  <w:style w:type="paragraph" w:styleId="TOC1">
    <w:name w:val="toc 1"/>
    <w:basedOn w:val="a"/>
    <w:next w:val="a"/>
    <w:autoRedefine/>
    <w:uiPriority w:val="39"/>
    <w:rsid w:val="00044664"/>
    <w:pPr>
      <w:tabs>
        <w:tab w:val="right" w:leader="middleDot" w:pos="9170"/>
      </w:tabs>
      <w:spacing w:line="360" w:lineRule="exact"/>
    </w:pPr>
    <w:rPr>
      <w:sz w:val="24"/>
    </w:rPr>
  </w:style>
  <w:style w:type="paragraph" w:styleId="TOC2">
    <w:name w:val="toc 2"/>
    <w:basedOn w:val="a"/>
    <w:next w:val="a"/>
    <w:autoRedefine/>
    <w:uiPriority w:val="39"/>
    <w:rsid w:val="00044664"/>
    <w:pPr>
      <w:tabs>
        <w:tab w:val="right" w:leader="middleDot" w:pos="9170"/>
      </w:tabs>
      <w:spacing w:line="360" w:lineRule="exact"/>
    </w:pPr>
  </w:style>
  <w:style w:type="paragraph" w:styleId="TOC3">
    <w:name w:val="toc 3"/>
    <w:basedOn w:val="a"/>
    <w:next w:val="a"/>
    <w:autoRedefine/>
    <w:uiPriority w:val="39"/>
    <w:rsid w:val="00044664"/>
    <w:pPr>
      <w:ind w:leftChars="400" w:left="840"/>
    </w:pPr>
  </w:style>
  <w:style w:type="paragraph" w:styleId="af9">
    <w:name w:val="Date"/>
    <w:basedOn w:val="a"/>
    <w:next w:val="a"/>
    <w:link w:val="afa"/>
    <w:rsid w:val="00044664"/>
    <w:pPr>
      <w:ind w:leftChars="2500" w:left="100"/>
    </w:pPr>
  </w:style>
  <w:style w:type="character" w:customStyle="1" w:styleId="afa">
    <w:name w:val="日期 字符"/>
    <w:basedOn w:val="a0"/>
    <w:link w:val="af9"/>
    <w:rsid w:val="00044664"/>
    <w:rPr>
      <w:kern w:val="2"/>
      <w:sz w:val="21"/>
      <w:szCs w:val="24"/>
    </w:rPr>
  </w:style>
  <w:style w:type="character" w:styleId="afb">
    <w:name w:val="annotation reference"/>
    <w:basedOn w:val="a0"/>
    <w:semiHidden/>
    <w:unhideWhenUsed/>
    <w:rsid w:val="00633485"/>
    <w:rPr>
      <w:sz w:val="21"/>
      <w:szCs w:val="21"/>
    </w:rPr>
  </w:style>
  <w:style w:type="paragraph" w:styleId="afc">
    <w:name w:val="annotation text"/>
    <w:basedOn w:val="a"/>
    <w:link w:val="afd"/>
    <w:semiHidden/>
    <w:unhideWhenUsed/>
    <w:rsid w:val="00633485"/>
    <w:pPr>
      <w:jc w:val="left"/>
    </w:pPr>
  </w:style>
  <w:style w:type="character" w:customStyle="1" w:styleId="afd">
    <w:name w:val="批注文字 字符"/>
    <w:basedOn w:val="a0"/>
    <w:link w:val="afc"/>
    <w:semiHidden/>
    <w:rsid w:val="00633485"/>
    <w:rPr>
      <w:kern w:val="2"/>
      <w:sz w:val="21"/>
      <w:szCs w:val="24"/>
    </w:rPr>
  </w:style>
  <w:style w:type="paragraph" w:styleId="afe">
    <w:name w:val="annotation subject"/>
    <w:basedOn w:val="afc"/>
    <w:next w:val="afc"/>
    <w:link w:val="aff"/>
    <w:semiHidden/>
    <w:unhideWhenUsed/>
    <w:rsid w:val="00633485"/>
    <w:rPr>
      <w:b/>
      <w:bCs/>
    </w:rPr>
  </w:style>
  <w:style w:type="character" w:customStyle="1" w:styleId="aff">
    <w:name w:val="批注主题 字符"/>
    <w:basedOn w:val="afd"/>
    <w:link w:val="afe"/>
    <w:semiHidden/>
    <w:rsid w:val="00633485"/>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799712">
      <w:bodyDiv w:val="1"/>
      <w:marLeft w:val="0"/>
      <w:marRight w:val="0"/>
      <w:marTop w:val="0"/>
      <w:marBottom w:val="0"/>
      <w:divBdr>
        <w:top w:val="none" w:sz="0" w:space="0" w:color="auto"/>
        <w:left w:val="none" w:sz="0" w:space="0" w:color="auto"/>
        <w:bottom w:val="none" w:sz="0" w:space="0" w:color="auto"/>
        <w:right w:val="none" w:sz="0" w:space="0" w:color="auto"/>
      </w:divBdr>
    </w:div>
    <w:div w:id="1125269751">
      <w:bodyDiv w:val="1"/>
      <w:marLeft w:val="0"/>
      <w:marRight w:val="0"/>
      <w:marTop w:val="0"/>
      <w:marBottom w:val="0"/>
      <w:divBdr>
        <w:top w:val="none" w:sz="0" w:space="0" w:color="auto"/>
        <w:left w:val="none" w:sz="0" w:space="0" w:color="auto"/>
        <w:bottom w:val="none" w:sz="0" w:space="0" w:color="auto"/>
        <w:right w:val="none" w:sz="0" w:space="0" w:color="auto"/>
      </w:divBdr>
    </w:div>
    <w:div w:id="1350644197">
      <w:bodyDiv w:val="1"/>
      <w:marLeft w:val="0"/>
      <w:marRight w:val="0"/>
      <w:marTop w:val="0"/>
      <w:marBottom w:val="0"/>
      <w:divBdr>
        <w:top w:val="none" w:sz="0" w:space="0" w:color="auto"/>
        <w:left w:val="none" w:sz="0" w:space="0" w:color="auto"/>
        <w:bottom w:val="none" w:sz="0" w:space="0" w:color="auto"/>
        <w:right w:val="none" w:sz="0" w:space="0" w:color="auto"/>
      </w:divBdr>
    </w:div>
    <w:div w:id="1852834712">
      <w:bodyDiv w:val="1"/>
      <w:marLeft w:val="0"/>
      <w:marRight w:val="0"/>
      <w:marTop w:val="0"/>
      <w:marBottom w:val="0"/>
      <w:divBdr>
        <w:top w:val="none" w:sz="0" w:space="0" w:color="auto"/>
        <w:left w:val="none" w:sz="0" w:space="0" w:color="auto"/>
        <w:bottom w:val="none" w:sz="0" w:space="0" w:color="auto"/>
        <w:right w:val="none" w:sz="0" w:space="0" w:color="auto"/>
      </w:divBdr>
    </w:div>
    <w:div w:id="18896815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909</Words>
  <Characters>5182</Characters>
  <Application>Microsoft Office Word</Application>
  <DocSecurity>0</DocSecurity>
  <Lines>43</Lines>
  <Paragraphs>12</Paragraphs>
  <ScaleCrop>false</ScaleCrop>
  <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我爸爸叫中华</dc:creator>
  <cp:lastModifiedBy> </cp:lastModifiedBy>
  <cp:revision>2</cp:revision>
  <dcterms:created xsi:type="dcterms:W3CDTF">2023-06-02T01:37:00Z</dcterms:created>
  <dcterms:modified xsi:type="dcterms:W3CDTF">2023-06-02T01:37:00Z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