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E39" w:rsidRDefault="003567DA">
      <w:pPr>
        <w:widowControl/>
        <w:spacing w:line="260" w:lineRule="atLeas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附件</w:t>
      </w:r>
      <w:r>
        <w:rPr>
          <w:rFonts w:eastAsia="黑体"/>
          <w:kern w:val="0"/>
          <w:sz w:val="28"/>
          <w:szCs w:val="28"/>
        </w:rPr>
        <w:t>2</w:t>
      </w:r>
    </w:p>
    <w:p w:rsidR="00120E39" w:rsidRDefault="003567DA">
      <w:pPr>
        <w:widowControl/>
        <w:spacing w:line="260" w:lineRule="atLeast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化学试剂类</w:t>
      </w:r>
      <w:r w:rsidR="00265BAD">
        <w:rPr>
          <w:rFonts w:eastAsia="黑体" w:hint="eastAsia"/>
          <w:kern w:val="0"/>
          <w:sz w:val="28"/>
          <w:szCs w:val="28"/>
        </w:rPr>
        <w:t>报价</w:t>
      </w:r>
      <w:r>
        <w:rPr>
          <w:rFonts w:eastAsia="黑体"/>
          <w:kern w:val="0"/>
          <w:sz w:val="28"/>
          <w:szCs w:val="28"/>
        </w:rPr>
        <w:t>采购函</w:t>
      </w:r>
    </w:p>
    <w:p w:rsidR="00120E39" w:rsidRDefault="003567DA">
      <w:pPr>
        <w:widowControl/>
        <w:spacing w:line="260" w:lineRule="atLeast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南京理工大学泰州科技学院以</w:t>
      </w:r>
      <w:r w:rsidR="00265BAD">
        <w:rPr>
          <w:rFonts w:ascii="宋体" w:hAnsi="宋体" w:cs="宋体" w:hint="eastAsia"/>
          <w:kern w:val="0"/>
          <w:sz w:val="24"/>
        </w:rPr>
        <w:t>竞争性谈判</w:t>
      </w:r>
      <w:r>
        <w:rPr>
          <w:kern w:val="0"/>
          <w:sz w:val="24"/>
        </w:rPr>
        <w:t>方式采购一批耗材，请按提供的化学试剂清单进行报价。</w:t>
      </w:r>
    </w:p>
    <w:p w:rsidR="00120E39" w:rsidRDefault="00120E39">
      <w:pPr>
        <w:widowControl/>
        <w:spacing w:line="260" w:lineRule="atLeast"/>
        <w:ind w:firstLineChars="200" w:firstLine="480"/>
        <w:jc w:val="left"/>
        <w:rPr>
          <w:kern w:val="0"/>
          <w:sz w:val="24"/>
        </w:rPr>
      </w:pPr>
      <w:bookmarkStart w:id="0" w:name="_GoBack"/>
      <w:bookmarkEnd w:id="0"/>
    </w:p>
    <w:tbl>
      <w:tblPr>
        <w:tblStyle w:val="a5"/>
        <w:tblpPr w:leftFromText="180" w:rightFromText="180" w:vertAnchor="text" w:tblpXSpec="center" w:tblpY="1"/>
        <w:tblOverlap w:val="never"/>
        <w:tblW w:w="5000" w:type="pct"/>
        <w:tblLook w:val="04A0"/>
      </w:tblPr>
      <w:tblGrid>
        <w:gridCol w:w="1538"/>
        <w:gridCol w:w="2231"/>
        <w:gridCol w:w="839"/>
        <w:gridCol w:w="1545"/>
        <w:gridCol w:w="649"/>
        <w:gridCol w:w="657"/>
        <w:gridCol w:w="657"/>
        <w:gridCol w:w="1817"/>
      </w:tblGrid>
      <w:tr w:rsidR="00120E39">
        <w:trPr>
          <w:trHeight w:val="570"/>
        </w:trPr>
        <w:tc>
          <w:tcPr>
            <w:tcW w:w="790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序号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耗材名称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等级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规格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数量</w:t>
            </w:r>
          </w:p>
        </w:tc>
        <w:tc>
          <w:tcPr>
            <w:tcW w:w="346" w:type="pct"/>
            <w:vAlign w:val="center"/>
          </w:tcPr>
          <w:p w:rsidR="00120E39" w:rsidRDefault="003567DA">
            <w:pPr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单价</w:t>
            </w:r>
          </w:p>
        </w:tc>
        <w:tc>
          <w:tcPr>
            <w:tcW w:w="346" w:type="pct"/>
            <w:vAlign w:val="center"/>
          </w:tcPr>
          <w:p w:rsidR="00120E39" w:rsidRDefault="003567DA">
            <w:pPr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小计</w:t>
            </w:r>
          </w:p>
        </w:tc>
        <w:tc>
          <w:tcPr>
            <w:tcW w:w="867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/>
                <w:b/>
              </w:rPr>
            </w:pPr>
            <w:r>
              <w:rPr>
                <w:rFonts w:ascii="宋体" w:eastAsia="等线" w:hAnsi="宋体" w:hint="eastAsia"/>
                <w:b/>
              </w:rPr>
              <w:t>备注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10%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葡萄糖注射液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氨基</w:t>
            </w:r>
            <w:r>
              <w:rPr>
                <w:rFonts w:ascii="等线" w:eastAsia="等线" w:hAnsi="等线"/>
                <w:sz w:val="20"/>
                <w:szCs w:val="20"/>
              </w:rPr>
              <w:t>-8-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萘酚</w:t>
            </w:r>
            <w:r>
              <w:rPr>
                <w:rFonts w:ascii="等线" w:eastAsia="等线" w:hAnsi="等线"/>
                <w:sz w:val="20"/>
                <w:szCs w:val="20"/>
              </w:rPr>
              <w:t>-3,6-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二磺酸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CAS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号：</w:t>
            </w:r>
            <w:r>
              <w:rPr>
                <w:rFonts w:ascii="等线" w:eastAsia="等线" w:hAnsi="等线"/>
                <w:sz w:val="20"/>
                <w:szCs w:val="20"/>
              </w:rPr>
              <w:t>90-20-0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2,4,6-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三氯</w:t>
            </w:r>
            <w:r>
              <w:rPr>
                <w:rFonts w:ascii="等线" w:eastAsia="等线" w:hAnsi="等线"/>
                <w:sz w:val="20"/>
                <w:szCs w:val="20"/>
              </w:rPr>
              <w:t>-1,3,5-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三嗪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硝基甲苯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6×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甘油凝胶上样缓冲液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VII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（含二甲苯青、溴酚蓝）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B548313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95%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乙醇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47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95%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乙醇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2.5L/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7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DNA marker-D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250PREPS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B600335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ESI-L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低浓度调谐混合物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安捷伦部件号</w:t>
            </w:r>
            <w:r>
              <w:rPr>
                <w:rFonts w:ascii="等线" w:eastAsia="等线" w:hAnsi="等线"/>
                <w:sz w:val="20"/>
                <w:szCs w:val="20"/>
              </w:rPr>
              <w:t>:G1969-85000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GeneRuler 1 kb DNA Ladder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5×50UG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B300716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L-</w:t>
            </w:r>
            <w:r>
              <w:rPr>
                <w:rFonts w:ascii="等线" w:eastAsia="等线" w:hAnsi="等线" w:hint="eastAsia"/>
                <w:sz w:val="22"/>
                <w:szCs w:val="22"/>
              </w:rPr>
              <w:t>丝氨酸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25g/</w:t>
            </w:r>
            <w:r>
              <w:rPr>
                <w:rFonts w:ascii="等线" w:eastAsia="等线" w:hAnsi="等线" w:hint="eastAsia"/>
                <w:sz w:val="22"/>
                <w:szCs w:val="22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2"/>
                <w:szCs w:val="22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L-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天冬酰胺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N-(1-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萘基</w:t>
            </w:r>
            <w:r>
              <w:rPr>
                <w:rFonts w:ascii="等线" w:eastAsia="等线" w:hAnsi="等线"/>
                <w:sz w:val="20"/>
                <w:szCs w:val="20"/>
              </w:rPr>
              <w:t>)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乙二胺盐酸盐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N, N’-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亚甲基双丙烯酰胺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A600025-0250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N-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溴代丁二酰亚胺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N-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乙酰苯胺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pH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标准缓冲液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、</w:t>
            </w:r>
            <w:r>
              <w:rPr>
                <w:rFonts w:ascii="等线" w:eastAsia="等线" w:hAnsi="等线"/>
                <w:sz w:val="20"/>
                <w:szCs w:val="20"/>
              </w:rPr>
              <w:t>6.86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、</w:t>
            </w:r>
            <w:r>
              <w:rPr>
                <w:rFonts w:ascii="等线" w:eastAsia="等线" w:hAnsi="等线"/>
                <w:sz w:val="20"/>
                <w:szCs w:val="20"/>
              </w:rPr>
              <w:t>9.18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三种</w:t>
            </w:r>
            <w:r>
              <w:rPr>
                <w:rFonts w:ascii="等线" w:eastAsia="等线" w:hAnsi="等线"/>
                <w:sz w:val="20"/>
                <w:szCs w:val="20"/>
              </w:rPr>
              <w:t>pH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，一套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pUCm-T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载体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5UG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B522211-0005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SanPrep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柱式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PCR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产物纯化试剂盒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次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B518141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SDS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十二烷基硫酸钠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电泳级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生物技术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T4-DNA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连接酶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1000U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B110069-0001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Taq DNA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聚合酶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1KU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Tris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Tris-EDTA</w:t>
            </w:r>
            <w:r>
              <w:rPr>
                <w:rFonts w:ascii="等线" w:eastAsia="等线" w:hAnsi="等线" w:hint="eastAsia"/>
                <w:sz w:val="22"/>
                <w:szCs w:val="22"/>
              </w:rPr>
              <w:t>缓冲液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100mL/</w:t>
            </w:r>
            <w:r>
              <w:rPr>
                <w:rFonts w:ascii="等线" w:eastAsia="等线" w:hAnsi="等线" w:hint="eastAsia"/>
                <w:sz w:val="22"/>
                <w:szCs w:val="22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2"/>
                <w:szCs w:val="22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Tris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饱和酚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A504193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Triton X-100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X-Gal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B541006-0001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阿拉伯胶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9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阿司匹林肠溶片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25mg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100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氨苄青霉素钠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USP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级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A100339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氨基磺酸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氨水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苯系物标准物质（苯、甲苯、乙苯、邻二甲苯、间二甲苯、对二甲苯、异丙苯、苯乙烯）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标准物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苯乙烯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铋酸钠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冰醋酸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丙烯酰胺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</w:t>
            </w:r>
            <w:r>
              <w:rPr>
                <w:rFonts w:ascii="等线" w:eastAsia="等线" w:hAnsi="等线" w:hint="eastAsia"/>
                <w:sz w:val="20"/>
                <w:szCs w:val="20"/>
              </w:rPr>
              <w:lastRenderedPageBreak/>
              <w:t>物</w:t>
            </w:r>
            <w:r>
              <w:rPr>
                <w:rFonts w:ascii="等线" w:eastAsia="等线" w:hAnsi="等线"/>
                <w:sz w:val="20"/>
                <w:szCs w:val="20"/>
              </w:rPr>
              <w:t>A501033-0500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42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草酸钠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茶碱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察氏培养基（蔗糖硝酸钠培养基）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次氯酸钠水溶液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有效氯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&gt;5%,500mL/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大肠埃希氏菌</w:t>
            </w:r>
            <w:r>
              <w:rPr>
                <w:rFonts w:ascii="等线" w:eastAsia="等线" w:hAnsi="等线"/>
                <w:sz w:val="20"/>
                <w:szCs w:val="20"/>
              </w:rPr>
              <w:t>[ATCC25922]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斜面菌种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单硬脂酸甘油酯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单硬脂酸甘油酯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49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蛋白酶</w:t>
            </w:r>
            <w:r>
              <w:rPr>
                <w:rFonts w:ascii="等线" w:eastAsia="等线" w:hAnsi="等线"/>
                <w:sz w:val="20"/>
                <w:szCs w:val="20"/>
              </w:rPr>
              <w:t>K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20mg/mL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2mL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B600169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氮气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0.9999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11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地西泮片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2.5mg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地衣酚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10g/</w:t>
            </w:r>
            <w:r>
              <w:rPr>
                <w:rFonts w:ascii="等线" w:eastAsia="等线" w:hAnsi="等线" w:hint="eastAsia"/>
                <w:sz w:val="22"/>
                <w:szCs w:val="22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等线" w:eastAsia="等线" w:hAnsi="等线"/>
                <w:sz w:val="22"/>
                <w:szCs w:val="22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2"/>
                <w:szCs w:val="22"/>
              </w:rPr>
            </w:pP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滴瓶装显微镜香柏油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碘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碘标准溶液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0.1mol/L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lastRenderedPageBreak/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lastRenderedPageBreak/>
              <w:t>10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56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碘化钾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淀粉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宋体" w:eastAsia="等线" w:hAnsi="宋体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淀粉酶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2000U/g100g/</w:t>
            </w:r>
            <w:r>
              <w:rPr>
                <w:rFonts w:ascii="等线" w:eastAsia="等线" w:hAnsi="等线"/>
                <w:sz w:val="20"/>
                <w:szCs w:val="20"/>
              </w:rPr>
              <w:t>包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59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对氨基苯酚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对氨基苯磺酸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对氨基苯甲醚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对二甲苯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对羟基苯甲酸乙酯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对硝基苯甲酸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对硝基甲苯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对乙酰氨基酚（扑热息痛）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对乙酰氨基酚片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0.5g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24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盒（</w:t>
            </w:r>
            <w:r>
              <w:rPr>
                <w:rFonts w:ascii="等线" w:eastAsia="等线" w:hAnsi="等线"/>
                <w:sz w:val="20"/>
                <w:szCs w:val="20"/>
              </w:rPr>
              <w:t>0.5g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二苯胺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69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二苯甲酮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二苯硫腙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二甲苯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二硫化碳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二氯甲烷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74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二氧化铅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145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二氧化钛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二乙烯基苯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纺织品试验皂片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沸石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79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酚酞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钙指示剂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甘氨酸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甘氨酸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1kg/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甘油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甘油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高氏</w:t>
            </w:r>
            <w:r>
              <w:rPr>
                <w:rFonts w:ascii="等线" w:eastAsia="等线" w:hAnsi="等线"/>
                <w:sz w:val="20"/>
                <w:szCs w:val="20"/>
              </w:rPr>
              <w:t>1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号培养基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革兰氏染色液试剂盒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20mL×4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铬黑</w:t>
            </w:r>
            <w:r>
              <w:rPr>
                <w:rFonts w:ascii="等线" w:eastAsia="等线" w:hAnsi="等线"/>
                <w:sz w:val="20"/>
                <w:szCs w:val="20"/>
              </w:rPr>
              <w:t>T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指示剂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铬酸钾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89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硅胶</w:t>
            </w:r>
            <w:r>
              <w:rPr>
                <w:rFonts w:ascii="等线" w:eastAsia="等线" w:hAnsi="等线"/>
                <w:sz w:val="20"/>
                <w:szCs w:val="20"/>
              </w:rPr>
              <w:t>H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过硫酸铵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过硫酸钾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过氧化苯甲酰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还原铁粉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94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氦气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0.9999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核糖核酸酶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A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10mg/mL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1mL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B500474-0001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滑石粉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目，</w:t>
            </w: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环己醇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环己烷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99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磺基水杨酸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鸡蛋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斤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基准氯化钠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HPLC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</w:t>
            </w:r>
            <w:r>
              <w:rPr>
                <w:rFonts w:ascii="等线" w:eastAsia="等线" w:hAnsi="等线"/>
                <w:sz w:val="20"/>
                <w:szCs w:val="20"/>
              </w:rPr>
              <w:t>TEDIA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LC-MS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甲基丙烯酸甲酯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甲基橙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109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甲基红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甲醛水溶液（</w:t>
            </w:r>
            <w:r>
              <w:rPr>
                <w:rFonts w:ascii="等线" w:eastAsia="等线" w:hAnsi="等线"/>
                <w:sz w:val="20"/>
                <w:szCs w:val="20"/>
              </w:rPr>
              <w:t>37%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甲酸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交联羧甲基纤维素钠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酵母粉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114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酵母浸出粉胨葡萄糖培养基（</w:t>
            </w:r>
            <w:r>
              <w:rPr>
                <w:rFonts w:ascii="等线" w:eastAsia="等线" w:hAnsi="等线"/>
                <w:sz w:val="20"/>
                <w:szCs w:val="20"/>
              </w:rPr>
              <w:t>YPD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液体培养基）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酵母提取物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净洗剂</w:t>
            </w:r>
            <w:r>
              <w:rPr>
                <w:rFonts w:ascii="等线" w:eastAsia="等线" w:hAnsi="等线"/>
                <w:sz w:val="20"/>
                <w:szCs w:val="20"/>
              </w:rPr>
              <w:t>LS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酒石酸钾钠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酒石酸锑钾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119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聚甲基丙烯酸甲酯</w:t>
            </w:r>
            <w:r>
              <w:rPr>
                <w:rFonts w:ascii="等线" w:eastAsia="等线" w:hAnsi="等线"/>
                <w:sz w:val="20"/>
                <w:szCs w:val="20"/>
              </w:rPr>
              <w:t>MW:3.5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聚乙二醇</w:t>
            </w:r>
            <w:r>
              <w:rPr>
                <w:rFonts w:ascii="等线" w:eastAsia="等线" w:hAnsi="等线"/>
                <w:sz w:val="20"/>
                <w:szCs w:val="20"/>
              </w:rPr>
              <w:t>400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聚乙二醇</w:t>
            </w:r>
            <w:r>
              <w:rPr>
                <w:rFonts w:ascii="等线" w:eastAsia="等线" w:hAnsi="等线"/>
                <w:sz w:val="20"/>
                <w:szCs w:val="20"/>
              </w:rPr>
              <w:t>6000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聚乙烯醇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 MW:5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聚乙烯醇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MW:1750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0.99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聚乙烯醇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MW:3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抗环血酸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考马斯亮蓝</w:t>
            </w:r>
            <w:r>
              <w:rPr>
                <w:rFonts w:ascii="等线" w:eastAsia="等线" w:hAnsi="等线"/>
                <w:sz w:val="20"/>
                <w:szCs w:val="20"/>
              </w:rPr>
              <w:t>R250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FMP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枯草芽孢杆菌</w:t>
            </w:r>
            <w:r>
              <w:rPr>
                <w:rFonts w:ascii="等线" w:eastAsia="等线" w:hAnsi="等线"/>
                <w:sz w:val="20"/>
                <w:szCs w:val="20"/>
              </w:rPr>
              <w:t>CMCC(B)63501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斜面菌种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链霉素药敏纸片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129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邻苯二甲酸二丁酯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邻硝基苯甲醛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131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磷标准贮备液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标准物质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1g/L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8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7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磷酸二氢钾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9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磷酸二氢钠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8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8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磷酸氢二铵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磷酸氢二钾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8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139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磷酸氢二钠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磷酸三丁酯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磷酸三钠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硫代硫酸钠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硫化铵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硫氰酸铵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149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150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硫酸锰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硫酸铜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硫酸锌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硫酸亚铁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硫酸亚铁铵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六偏磷酸钠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芦丁对照品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100mg/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炉甘石（</w:t>
            </w:r>
            <w:r>
              <w:rPr>
                <w:rFonts w:ascii="等线" w:eastAsia="等线" w:hAnsi="等线"/>
                <w:sz w:val="20"/>
                <w:szCs w:val="20"/>
              </w:rPr>
              <w:t>120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目）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159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氯化钡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3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氯化钴，六水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氯化铝，无水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39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氯化钠注射液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氯化锑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169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氯化铜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氯化锡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171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氯化亚砜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氯化亚锡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氯乙酸钠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镁屑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3N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茉莉香精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钼酸铵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奈氏试剂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酿酒酵母</w:t>
            </w:r>
            <w:r>
              <w:rPr>
                <w:rFonts w:ascii="等线" w:eastAsia="等线" w:hAnsi="等线"/>
                <w:sz w:val="20"/>
                <w:szCs w:val="20"/>
              </w:rPr>
              <w:t>[ATCC9763]</w:t>
            </w:r>
            <w:r>
              <w:rPr>
                <w:rFonts w:ascii="等线" w:eastAsia="等线" w:hAnsi="等线"/>
                <w:sz w:val="20"/>
                <w:szCs w:val="20"/>
              </w:rPr>
              <w:br/>
            </w:r>
            <w:r>
              <w:rPr>
                <w:rFonts w:ascii="等线" w:eastAsia="等线" w:hAnsi="等线" w:hint="eastAsia"/>
                <w:sz w:val="20"/>
                <w:szCs w:val="20"/>
              </w:rPr>
              <w:t>斜面菌种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179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尿素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柠檬酸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偶氮二异丁腈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排石颗粒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袋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硼砂，四硼酸钠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葡萄糖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羟丙甲纤维素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羟丙甲纤维素（</w:t>
            </w:r>
            <w:r>
              <w:rPr>
                <w:rFonts w:ascii="等线" w:eastAsia="等线" w:hAnsi="等线"/>
                <w:sz w:val="20"/>
                <w:szCs w:val="20"/>
              </w:rPr>
              <w:t>K100M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羟丙甲纤维素（</w:t>
            </w:r>
            <w:r>
              <w:rPr>
                <w:rFonts w:ascii="等线" w:eastAsia="等线" w:hAnsi="等线"/>
                <w:sz w:val="20"/>
                <w:szCs w:val="20"/>
              </w:rPr>
              <w:t>K15M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青霉素药敏纸片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189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氢氟酸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氢氧化钾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191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氢氧化钠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庆大霉素药敏纸片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85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琼脂粉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琼脂糖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低熔点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A610015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曲拉通</w:t>
            </w:r>
            <w:r>
              <w:rPr>
                <w:rFonts w:ascii="等线" w:eastAsia="等线" w:hAnsi="等线"/>
                <w:sz w:val="20"/>
                <w:szCs w:val="20"/>
              </w:rPr>
              <w:t>X-100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溶菌酶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A610308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溶菌酶缓冲液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建议品牌：生工生物</w:t>
            </w:r>
            <w:r>
              <w:rPr>
                <w:rFonts w:ascii="等线" w:eastAsia="等线" w:hAnsi="等线"/>
                <w:sz w:val="20"/>
                <w:szCs w:val="20"/>
              </w:rPr>
              <w:t>B541002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乳糖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199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三氯化铁</w:t>
            </w:r>
            <w:r>
              <w:rPr>
                <w:rFonts w:ascii="等线" w:eastAsia="等线" w:hAnsi="等线"/>
                <w:sz w:val="20"/>
                <w:szCs w:val="20"/>
              </w:rPr>
              <w:t>(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无水</w:t>
            </w:r>
            <w:r>
              <w:rPr>
                <w:rFonts w:ascii="等线" w:eastAsia="等线" w:hAnsi="等线"/>
                <w:sz w:val="20"/>
                <w:szCs w:val="20"/>
              </w:rPr>
              <w:t>)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三乙醇胺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十二水合硫酸铁铵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十六醇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十水四硼酸钠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57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石英砂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石油醚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CP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石油醚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30-60℃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9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66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食用面粉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包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水溶性淀粉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209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水杨醛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210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水杨酸钠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司盘</w:t>
            </w:r>
            <w:r>
              <w:rPr>
                <w:rFonts w:ascii="等线" w:eastAsia="等线" w:hAnsi="等线"/>
                <w:sz w:val="20"/>
                <w:szCs w:val="20"/>
              </w:rPr>
              <w:t>80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四苯硼钠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四甲基乙二胺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四氯化碳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98%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羧甲基淀粉钠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羧甲基纤维素钠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6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GR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219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基准试剂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碳酸钾，无水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碳酸氢铵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碳酸氢钠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铜标准贮备液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标准物质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1000mg/L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头孢呋辛药敏纸片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吐温</w:t>
            </w:r>
            <w:r>
              <w:rPr>
                <w:rFonts w:ascii="等线" w:eastAsia="等线" w:hAnsi="等线"/>
                <w:sz w:val="20"/>
                <w:szCs w:val="20"/>
              </w:rPr>
              <w:t>80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脱脂棉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袋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娃哈哈纯净水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/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596mL/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336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229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微晶纤维素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230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维生素</w:t>
            </w:r>
            <w:r>
              <w:rPr>
                <w:rFonts w:ascii="等线" w:eastAsia="等线" w:hAnsi="等线"/>
                <w:sz w:val="20"/>
                <w:szCs w:val="20"/>
              </w:rPr>
              <w:t>B1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片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维生素</w:t>
            </w:r>
            <w:r>
              <w:rPr>
                <w:rFonts w:ascii="等线" w:eastAsia="等线" w:hAnsi="等线"/>
                <w:sz w:val="20"/>
                <w:szCs w:val="20"/>
              </w:rPr>
              <w:t>B1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盐酸盐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维生素</w:t>
            </w:r>
            <w:r>
              <w:rPr>
                <w:rFonts w:ascii="等线" w:eastAsia="等线" w:hAnsi="等线"/>
                <w:sz w:val="20"/>
                <w:szCs w:val="20"/>
              </w:rPr>
              <w:t>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对照品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对照品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维生素</w:t>
            </w:r>
            <w:r>
              <w:rPr>
                <w:rFonts w:ascii="等线" w:eastAsia="等线" w:hAnsi="等线"/>
                <w:sz w:val="20"/>
                <w:szCs w:val="20"/>
              </w:rPr>
              <w:t>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注射液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2mL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：</w:t>
            </w:r>
            <w:r>
              <w:rPr>
                <w:rFonts w:ascii="等线" w:eastAsia="等线" w:hAnsi="等线"/>
                <w:sz w:val="20"/>
                <w:szCs w:val="20"/>
              </w:rPr>
              <w:t>0.5g/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支，</w:t>
            </w:r>
            <w:r>
              <w:rPr>
                <w:rFonts w:ascii="等线" w:eastAsia="等线" w:hAnsi="等线"/>
                <w:sz w:val="20"/>
                <w:szCs w:val="20"/>
              </w:rPr>
              <w:br/>
              <w:t>10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支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胃蛋白酶（</w:t>
            </w:r>
            <w:r>
              <w:rPr>
                <w:rFonts w:ascii="等线" w:eastAsia="等线" w:hAnsi="等线"/>
                <w:sz w:val="20"/>
                <w:szCs w:val="20"/>
              </w:rPr>
              <w:t>1:3000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食品级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无水硫酸镁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无水氯化钙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无水三氯化铝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无水碳酸钠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239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无水碳酸钠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基准试剂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无水溴化钠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无水乙醇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五水硫代硫酸钠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西黄蓍胶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锡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细铁屑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限制性内切酶</w:t>
            </w:r>
            <w:r>
              <w:rPr>
                <w:rFonts w:ascii="等线" w:eastAsia="等线" w:hAnsi="等线"/>
                <w:i/>
                <w:iCs/>
                <w:sz w:val="20"/>
                <w:szCs w:val="20"/>
              </w:rPr>
              <w:t>Bam</w:t>
            </w:r>
            <w:r>
              <w:rPr>
                <w:rFonts w:ascii="等线" w:eastAsia="等线" w:hAnsi="等线"/>
                <w:sz w:val="20"/>
                <w:szCs w:val="20"/>
              </w:rPr>
              <w:t>HI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10U/µL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4000units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</w:t>
            </w:r>
            <w:r>
              <w:rPr>
                <w:rFonts w:ascii="等线" w:eastAsia="等线" w:hAnsi="等线"/>
                <w:sz w:val="20"/>
                <w:szCs w:val="20"/>
              </w:rPr>
              <w:t>Thermo Scientific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ER0051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限制性内切酶</w:t>
            </w:r>
            <w:r>
              <w:rPr>
                <w:rFonts w:ascii="等线" w:eastAsia="等线" w:hAnsi="等线"/>
                <w:i/>
                <w:iCs/>
                <w:sz w:val="20"/>
                <w:szCs w:val="20"/>
              </w:rPr>
              <w:t>Eco</w:t>
            </w:r>
            <w:r>
              <w:rPr>
                <w:rFonts w:ascii="等线" w:eastAsia="等线" w:hAnsi="等线"/>
                <w:sz w:val="20"/>
                <w:szCs w:val="20"/>
              </w:rPr>
              <w:t>RI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10U/µL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lastRenderedPageBreak/>
              <w:t>5000units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lastRenderedPageBreak/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Thermo </w:t>
            </w:r>
            <w:r>
              <w:rPr>
                <w:rFonts w:ascii="等线" w:eastAsia="等线" w:hAnsi="等线"/>
                <w:sz w:val="20"/>
                <w:szCs w:val="20"/>
              </w:rPr>
              <w:lastRenderedPageBreak/>
              <w:t>Scientific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ER0271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248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限制性内切酶</w:t>
            </w:r>
            <w:r>
              <w:rPr>
                <w:rFonts w:ascii="等线" w:eastAsia="等线" w:hAnsi="等线"/>
                <w:i/>
                <w:iCs/>
                <w:sz w:val="20"/>
                <w:szCs w:val="20"/>
              </w:rPr>
              <w:t>Hind</w:t>
            </w:r>
            <w:r>
              <w:rPr>
                <w:rFonts w:ascii="等线" w:eastAsia="等线" w:hAnsi="等线"/>
                <w:sz w:val="20"/>
                <w:szCs w:val="20"/>
              </w:rPr>
              <w:t>III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10U/µL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5000units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</w:t>
            </w:r>
            <w:r>
              <w:rPr>
                <w:rFonts w:ascii="等线" w:eastAsia="等线" w:hAnsi="等线"/>
                <w:sz w:val="20"/>
                <w:szCs w:val="20"/>
              </w:rPr>
              <w:t>Thermo Scientific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ER0501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249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限制性内切酶</w:t>
            </w:r>
            <w:r>
              <w:rPr>
                <w:rFonts w:ascii="等线" w:eastAsia="等线" w:hAnsi="等线"/>
                <w:i/>
                <w:iCs/>
                <w:sz w:val="20"/>
                <w:szCs w:val="20"/>
              </w:rPr>
              <w:t>Kpn</w:t>
            </w:r>
            <w:r>
              <w:rPr>
                <w:rFonts w:ascii="等线" w:eastAsia="等线" w:hAnsi="等线"/>
                <w:sz w:val="20"/>
                <w:szCs w:val="20"/>
              </w:rPr>
              <w:t>I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10U/µL</w:t>
            </w:r>
            <w:r>
              <w:rPr>
                <w:rFonts w:ascii="等线" w:eastAsia="等线" w:hAnsi="等线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4000units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</w:t>
            </w:r>
            <w:r>
              <w:rPr>
                <w:rFonts w:ascii="等线" w:eastAsia="等线" w:hAnsi="等线"/>
                <w:sz w:val="20"/>
                <w:szCs w:val="20"/>
              </w:rPr>
              <w:t>Thermo Scientific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ER0521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硝酸铋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硝酸银标准溶液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0.1mol/L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20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锌标准溶液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1mg/mL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溴酚蓝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Ind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溴化钾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溴化钠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溴化乙锭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HPLC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级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溴甲酚绿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亚甲基蓝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259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亚硫酸钠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无水，</w:t>
            </w: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亚铁氰化钾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K</w:t>
            </w:r>
            <w:r>
              <w:rPr>
                <w:rFonts w:ascii="等线" w:eastAsia="等线" w:hAnsi="等线"/>
                <w:sz w:val="20"/>
                <w:szCs w:val="20"/>
                <w:vertAlign w:val="subscript"/>
              </w:rPr>
              <w:t>4</w:t>
            </w:r>
            <w:r>
              <w:rPr>
                <w:rFonts w:ascii="等线" w:eastAsia="等线" w:hAnsi="等线"/>
                <w:sz w:val="20"/>
                <w:szCs w:val="20"/>
              </w:rPr>
              <w:t>Fe(CN)</w:t>
            </w:r>
            <w:r>
              <w:rPr>
                <w:rFonts w:ascii="等线" w:eastAsia="等线" w:hAnsi="等线"/>
                <w:sz w:val="20"/>
                <w:szCs w:val="20"/>
                <w:vertAlign w:val="subscript"/>
              </w:rPr>
              <w:t>6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261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亚硝基亚铁氰化钠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Na</w:t>
            </w:r>
            <w:r>
              <w:rPr>
                <w:rFonts w:ascii="等线" w:eastAsia="等线" w:hAnsi="等线"/>
                <w:sz w:val="20"/>
                <w:szCs w:val="20"/>
                <w:vertAlign w:val="subscript"/>
              </w:rPr>
              <w:t>2</w:t>
            </w:r>
            <w:r>
              <w:rPr>
                <w:rFonts w:ascii="等线" w:eastAsia="等线" w:hAnsi="等线"/>
                <w:sz w:val="20"/>
                <w:szCs w:val="20"/>
              </w:rPr>
              <w:t>[Fe(CN)</w:t>
            </w:r>
            <w:r>
              <w:rPr>
                <w:rFonts w:ascii="等线" w:eastAsia="等线" w:hAnsi="等线"/>
                <w:sz w:val="20"/>
                <w:szCs w:val="20"/>
                <w:vertAlign w:val="subscript"/>
              </w:rPr>
              <w:t>5</w:t>
            </w:r>
            <w:r>
              <w:rPr>
                <w:rFonts w:ascii="等线" w:eastAsia="等线" w:hAnsi="等线"/>
                <w:sz w:val="20"/>
                <w:szCs w:val="20"/>
              </w:rPr>
              <w:t>(NO)]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氩气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0.9999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盐酸萘乙二胺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盐酸普鲁卡因注射液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2mL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：</w:t>
            </w:r>
            <w:r>
              <w:rPr>
                <w:rFonts w:ascii="等线" w:eastAsia="等线" w:hAnsi="等线"/>
                <w:sz w:val="20"/>
                <w:szCs w:val="20"/>
              </w:rPr>
              <w:t>40mg/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支，</w:t>
            </w:r>
            <w:r>
              <w:rPr>
                <w:rFonts w:ascii="等线" w:eastAsia="等线" w:hAnsi="等线"/>
                <w:sz w:val="20"/>
                <w:szCs w:val="20"/>
              </w:rPr>
              <w:t>10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支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盒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盐酸羟胺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羊毛脂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氧化锌（</w:t>
            </w:r>
            <w:r>
              <w:rPr>
                <w:rFonts w:ascii="等线" w:eastAsia="等线" w:hAnsi="等线"/>
                <w:sz w:val="20"/>
                <w:szCs w:val="20"/>
              </w:rPr>
              <w:t>120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目）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8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氧气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40L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269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液体石蜡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一水合硫酸锰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胰蛋白胨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宋体" w:eastAsia="等线" w:hAnsi="宋体" w:cs="宋体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乙二胺四乙酸</w:t>
            </w:r>
            <w:r>
              <w:rPr>
                <w:rFonts w:ascii="等线" w:eastAsia="等线" w:hAnsi="等线"/>
                <w:sz w:val="20"/>
                <w:szCs w:val="20"/>
              </w:rPr>
              <w:t>EDTA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rPr>
                <w:rFonts w:ascii="等线" w:eastAsia="等线" w:hAnsi="等线"/>
                <w:sz w:val="20"/>
                <w:szCs w:val="20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乙二胺四乙酸二钠盐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乙腈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HPLC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乙腈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HPLC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建议品牌：</w:t>
            </w:r>
            <w:r>
              <w:rPr>
                <w:rFonts w:ascii="等线" w:eastAsia="等线" w:hAnsi="等线"/>
                <w:sz w:val="20"/>
                <w:szCs w:val="20"/>
              </w:rPr>
              <w:t>TEDIA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乙腈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LC-MS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乙炔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0.9999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，</w:t>
            </w:r>
            <w:r>
              <w:rPr>
                <w:rFonts w:ascii="等线" w:eastAsia="等线" w:hAnsi="等线"/>
                <w:sz w:val="20"/>
                <w:szCs w:val="20"/>
              </w:rPr>
              <w:t>40L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乙酸铵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279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乙酸钾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7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乙酸乙烯酯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282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乙酰水杨酸（阿司匹林）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乙酰水杨酸（阿司匹林）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异丙醇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LC-MS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4L/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异丙醇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异丙基硫代</w:t>
            </w:r>
            <w:r>
              <w:rPr>
                <w:rFonts w:ascii="等线" w:eastAsia="等线" w:hAnsi="等线"/>
                <w:sz w:val="20"/>
                <w:szCs w:val="20"/>
              </w:rPr>
              <w:t>-β-D-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半乳糖（</w:t>
            </w:r>
            <w:r>
              <w:rPr>
                <w:rFonts w:ascii="等线" w:eastAsia="等线" w:hAnsi="等线"/>
                <w:sz w:val="20"/>
                <w:szCs w:val="20"/>
              </w:rPr>
              <w:t>IPTG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异戊醇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营养琼脂培养基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289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营养肉汤</w:t>
            </w:r>
            <w:r>
              <w:rPr>
                <w:rFonts w:ascii="等线" w:eastAsia="等线" w:hAnsi="等线"/>
                <w:sz w:val="20"/>
                <w:szCs w:val="20"/>
              </w:rPr>
              <w:t>NB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细菌培养基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BR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250g/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硬脂酸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硬脂酸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玉米淀粉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药用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月桂醇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-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蔗糖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真空泵油</w:t>
            </w:r>
            <w:r>
              <w:rPr>
                <w:rFonts w:ascii="等线" w:eastAsia="等线" w:hAnsi="等线"/>
                <w:sz w:val="20"/>
                <w:szCs w:val="20"/>
              </w:rPr>
              <w:t xml:space="preserve"> AVF 60 Gold 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油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1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夸脱</w:t>
            </w:r>
            <w:r>
              <w:rPr>
                <w:rFonts w:ascii="等线" w:eastAsia="等线" w:hAnsi="等线"/>
                <w:sz w:val="20"/>
                <w:szCs w:val="20"/>
              </w:rPr>
              <w:t>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正丁醇（</w:t>
            </w:r>
            <w:r>
              <w:rPr>
                <w:rFonts w:ascii="等线" w:eastAsia="等线" w:hAnsi="等线"/>
                <w:sz w:val="20"/>
                <w:szCs w:val="20"/>
              </w:rPr>
              <w:t>1-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丁醇）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猪肝脏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 xml:space="preserve">　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500g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ascii="等线" w:eastAsia="等线" w:hAnsi="等线"/>
                <w:sz w:val="20"/>
                <w:szCs w:val="20"/>
              </w:rPr>
            </w:pPr>
            <w:r>
              <w:rPr>
                <w:rFonts w:ascii="等线" w:eastAsia="等线" w:hAnsi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高氯酸</w:t>
            </w:r>
            <w:r>
              <w:rPr>
                <w:rFonts w:eastAsia="等线"/>
                <w:color w:val="000000"/>
                <w:sz w:val="20"/>
                <w:szCs w:val="20"/>
              </w:rPr>
              <w:t>70-72%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299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过氧化氢</w:t>
            </w:r>
            <w:r>
              <w:rPr>
                <w:rFonts w:eastAsia="等线"/>
                <w:sz w:val="20"/>
                <w:szCs w:val="20"/>
              </w:rPr>
              <w:t>30%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硼氢化钾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lastRenderedPageBreak/>
              <w:t>301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硼氢化钠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304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硝酸铅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305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硝酸银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21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306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锌粉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100g/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307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重铬酸钾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308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重铬酸钠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500g/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309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sz w:val="20"/>
                <w:szCs w:val="20"/>
              </w:rPr>
            </w:pPr>
            <w:r>
              <w:rPr>
                <w:rFonts w:ascii="等线" w:eastAsia="等线" w:hAnsi="等线" w:hint="eastAsia"/>
                <w:sz w:val="20"/>
                <w:szCs w:val="20"/>
              </w:rPr>
              <w:t>硫酸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31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310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盐酸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311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乙醚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312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乙酸酐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500mL/</w:t>
            </w: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瓶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  <w:tr w:rsidR="00120E39">
        <w:trPr>
          <w:trHeight w:val="300"/>
        </w:trPr>
        <w:tc>
          <w:tcPr>
            <w:tcW w:w="1571" w:type="dxa"/>
            <w:vAlign w:val="center"/>
          </w:tcPr>
          <w:p w:rsidR="00120E39" w:rsidRDefault="003567DA">
            <w:pPr>
              <w:widowControl/>
              <w:jc w:val="center"/>
              <w:textAlignment w:val="center"/>
              <w:rPr>
                <w:rFonts w:ascii="等线" w:eastAsia="等线" w:hAnsi="等线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313</w:t>
            </w:r>
          </w:p>
        </w:tc>
        <w:tc>
          <w:tcPr>
            <w:tcW w:w="1137" w:type="pct"/>
            <w:vAlign w:val="center"/>
          </w:tcPr>
          <w:p w:rsidR="00120E39" w:rsidRDefault="003567DA">
            <w:pPr>
              <w:jc w:val="left"/>
              <w:rPr>
                <w:rFonts w:ascii="宋体" w:eastAsia="等线" w:hAnsi="宋体" w:cs="宋体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sz w:val="20"/>
                <w:szCs w:val="20"/>
              </w:rPr>
              <w:t>三氯甲烷</w:t>
            </w:r>
          </w:p>
        </w:tc>
        <w:tc>
          <w:tcPr>
            <w:tcW w:w="413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AR</w:t>
            </w:r>
          </w:p>
        </w:tc>
        <w:tc>
          <w:tcPr>
            <w:tcW w:w="756" w:type="pct"/>
            <w:vAlign w:val="center"/>
          </w:tcPr>
          <w:p w:rsidR="00120E39" w:rsidRDefault="003567DA">
            <w:pPr>
              <w:jc w:val="left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500 mL</w:t>
            </w:r>
          </w:p>
        </w:tc>
        <w:tc>
          <w:tcPr>
            <w:tcW w:w="342" w:type="pct"/>
            <w:vAlign w:val="center"/>
          </w:tcPr>
          <w:p w:rsidR="00120E39" w:rsidRDefault="003567DA">
            <w:pPr>
              <w:jc w:val="center"/>
              <w:rPr>
                <w:rFonts w:eastAsia="等线"/>
                <w:sz w:val="20"/>
                <w:szCs w:val="20"/>
              </w:rPr>
            </w:pPr>
            <w:r>
              <w:rPr>
                <w:rFonts w:eastAsia="等线"/>
                <w:sz w:val="20"/>
                <w:szCs w:val="20"/>
              </w:rPr>
              <w:t>3</w:t>
            </w: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346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  <w:tc>
          <w:tcPr>
            <w:tcW w:w="867" w:type="pct"/>
            <w:vAlign w:val="center"/>
          </w:tcPr>
          <w:p w:rsidR="00120E39" w:rsidRDefault="00120E39">
            <w:pPr>
              <w:jc w:val="center"/>
              <w:rPr>
                <w:rFonts w:ascii="等线" w:eastAsia="等线" w:hAnsi="等线"/>
              </w:rPr>
            </w:pPr>
          </w:p>
        </w:tc>
      </w:tr>
    </w:tbl>
    <w:p w:rsidR="00120E39" w:rsidRDefault="00120E39"/>
    <w:p w:rsidR="00120E39" w:rsidRDefault="003567DA">
      <w:r>
        <w:rPr>
          <w:rFonts w:hint="eastAsia"/>
        </w:rPr>
        <w:t>技术咨询</w:t>
      </w:r>
      <w:r>
        <w:t>：徐老师</w:t>
      </w:r>
      <w:r>
        <w:rPr>
          <w:rFonts w:hint="eastAsia"/>
        </w:rPr>
        <w:t xml:space="preserve">   </w:t>
      </w:r>
      <w:r>
        <w:t>电话：</w:t>
      </w:r>
      <w:r>
        <w:t>13801586757</w:t>
      </w:r>
    </w:p>
    <w:sectPr w:rsidR="00120E39" w:rsidSect="00120E39">
      <w:footerReference w:type="default" r:id="rId7"/>
      <w:pgSz w:w="11906" w:h="16838"/>
      <w:pgMar w:top="1440" w:right="1066" w:bottom="1440" w:left="1123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7DA" w:rsidRDefault="003567DA" w:rsidP="00120E39">
      <w:r>
        <w:separator/>
      </w:r>
    </w:p>
  </w:endnote>
  <w:endnote w:type="continuationSeparator" w:id="0">
    <w:p w:rsidR="003567DA" w:rsidRDefault="003567DA" w:rsidP="00120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E39" w:rsidRDefault="00120E3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5" o:spid="_x0000_s1026" type="#_x0000_t202" style="position:absolute;margin-left:0;margin-top:0;width:67.65pt;height:11.65pt;z-index:251659264;mso-wrap-style:none;mso-position-horizontal:center;mso-position-horizontal-relative:margin" o:gfxdata="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XVhmdIAAAAEAQAADwAAAAAAAAABACAAAAAiAAAAZHJzL2Rvd25yZXYueG1sUEsB&#10;AhQAFAAAAAgAh07iQPS80+z7AQAABAQAAA4AAAAAAAAAAQAgAAAAIQEAAGRycy9lMm9Eb2MueG1s&#10;UEsFBgAAAAAGAAYAWQEAAI4FAAAAAA==&#10;" filled="f" stroked="f">
          <v:textbox style="mso-fit-shape-to-text:t" inset="0,0,0,0">
            <w:txbxContent>
              <w:p w:rsidR="00120E39" w:rsidRDefault="003567DA">
                <w:pPr>
                  <w:pStyle w:val="a3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120E39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120E39">
                  <w:rPr>
                    <w:rFonts w:hint="eastAsia"/>
                  </w:rPr>
                  <w:fldChar w:fldCharType="separate"/>
                </w:r>
                <w:r w:rsidR="00265BAD">
                  <w:rPr>
                    <w:noProof/>
                  </w:rPr>
                  <w:t>1</w:t>
                </w:r>
                <w:r w:rsidR="00120E39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265BAD">
                    <w:rPr>
                      <w:noProof/>
                    </w:rPr>
                    <w:t>18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7DA" w:rsidRDefault="003567DA" w:rsidP="00120E39">
      <w:r>
        <w:separator/>
      </w:r>
    </w:p>
  </w:footnote>
  <w:footnote w:type="continuationSeparator" w:id="0">
    <w:p w:rsidR="003567DA" w:rsidRDefault="003567DA" w:rsidP="00120E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2VhMTFmYjM1ZTZkYzBiZDg2NWRjNjZhZDUzNTFkNmEifQ=="/>
  </w:docVars>
  <w:rsids>
    <w:rsidRoot w:val="005C3F78"/>
    <w:rsid w:val="00022CB7"/>
    <w:rsid w:val="00093D82"/>
    <w:rsid w:val="000A67CB"/>
    <w:rsid w:val="00120E39"/>
    <w:rsid w:val="00175761"/>
    <w:rsid w:val="00187F8E"/>
    <w:rsid w:val="00251E02"/>
    <w:rsid w:val="00265BAD"/>
    <w:rsid w:val="003029C0"/>
    <w:rsid w:val="003567DA"/>
    <w:rsid w:val="00377096"/>
    <w:rsid w:val="00381422"/>
    <w:rsid w:val="003E12A3"/>
    <w:rsid w:val="004C26F1"/>
    <w:rsid w:val="004C7770"/>
    <w:rsid w:val="00593565"/>
    <w:rsid w:val="005C3F78"/>
    <w:rsid w:val="005E072D"/>
    <w:rsid w:val="006C0228"/>
    <w:rsid w:val="00701E2C"/>
    <w:rsid w:val="007C3C7A"/>
    <w:rsid w:val="00896D35"/>
    <w:rsid w:val="00982252"/>
    <w:rsid w:val="00A47931"/>
    <w:rsid w:val="00BB5FAD"/>
    <w:rsid w:val="00BB7FAF"/>
    <w:rsid w:val="00E67277"/>
    <w:rsid w:val="00E84525"/>
    <w:rsid w:val="00ED6D3C"/>
    <w:rsid w:val="00EF5BB7"/>
    <w:rsid w:val="0C7E0393"/>
    <w:rsid w:val="26B134AE"/>
    <w:rsid w:val="3AC02379"/>
    <w:rsid w:val="3DC4227A"/>
    <w:rsid w:val="41345607"/>
    <w:rsid w:val="485567FE"/>
    <w:rsid w:val="49511318"/>
    <w:rsid w:val="63A74371"/>
    <w:rsid w:val="699F19E7"/>
    <w:rsid w:val="70867FC0"/>
    <w:rsid w:val="76BB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20E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20E3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20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table" w:styleId="a5">
    <w:name w:val="Table Grid"/>
    <w:basedOn w:val="a1"/>
    <w:uiPriority w:val="39"/>
    <w:rsid w:val="00120E39"/>
    <w:rPr>
      <w:rFonts w:ascii="等线" w:eastAsia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llowedHyperlink"/>
    <w:uiPriority w:val="99"/>
    <w:semiHidden/>
    <w:unhideWhenUsed/>
    <w:rsid w:val="00120E39"/>
    <w:rPr>
      <w:color w:val="800080"/>
      <w:u w:val="single"/>
    </w:rPr>
  </w:style>
  <w:style w:type="character" w:styleId="a7">
    <w:name w:val="Hyperlink"/>
    <w:uiPriority w:val="99"/>
    <w:semiHidden/>
    <w:unhideWhenUsed/>
    <w:rsid w:val="00120E39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120E3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120E39"/>
    <w:rPr>
      <w:sz w:val="18"/>
      <w:szCs w:val="18"/>
    </w:rPr>
  </w:style>
  <w:style w:type="character" w:customStyle="1" w:styleId="font31">
    <w:name w:val="font31"/>
    <w:basedOn w:val="a0"/>
    <w:qFormat/>
    <w:rsid w:val="00120E3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sid w:val="00120E39"/>
    <w:rPr>
      <w:rFonts w:ascii="宋体" w:eastAsia="宋体" w:hAnsi="宋体" w:cs="宋体" w:hint="eastAsia"/>
      <w:color w:val="000000"/>
      <w:sz w:val="20"/>
      <w:szCs w:val="20"/>
      <w:u w:val="none"/>
      <w:vertAlign w:val="subscript"/>
    </w:rPr>
  </w:style>
  <w:style w:type="character" w:customStyle="1" w:styleId="font01">
    <w:name w:val="font01"/>
    <w:basedOn w:val="a0"/>
    <w:rsid w:val="00120E39"/>
    <w:rPr>
      <w:rFonts w:ascii="宋体" w:eastAsia="宋体" w:hAnsi="宋体" w:cs="宋体" w:hint="eastAsia"/>
      <w:i/>
      <w:color w:val="000000"/>
      <w:sz w:val="20"/>
      <w:szCs w:val="20"/>
      <w:u w:val="none"/>
    </w:rPr>
  </w:style>
  <w:style w:type="character" w:customStyle="1" w:styleId="font51">
    <w:name w:val="font51"/>
    <w:basedOn w:val="a0"/>
    <w:rsid w:val="00120E39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91">
    <w:name w:val="font91"/>
    <w:basedOn w:val="a0"/>
    <w:autoRedefine/>
    <w:qFormat/>
    <w:rsid w:val="00120E3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basedOn w:val="a0"/>
    <w:rsid w:val="00120E39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61">
    <w:name w:val="font61"/>
    <w:basedOn w:val="a0"/>
    <w:rsid w:val="00120E39"/>
    <w:rPr>
      <w:rFonts w:ascii="宋体" w:eastAsia="宋体" w:hAnsi="宋体" w:cs="宋体" w:hint="eastAsia"/>
      <w:color w:val="FF0000"/>
      <w:sz w:val="20"/>
      <w:szCs w:val="20"/>
      <w:u w:val="none"/>
    </w:rPr>
  </w:style>
  <w:style w:type="paragraph" w:customStyle="1" w:styleId="msonormal0">
    <w:name w:val="msonormal"/>
    <w:basedOn w:val="a"/>
    <w:rsid w:val="00120E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"/>
    <w:rsid w:val="00120E39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b/>
      <w:bCs/>
      <w:color w:val="000000"/>
      <w:kern w:val="0"/>
      <w:sz w:val="22"/>
      <w:szCs w:val="22"/>
    </w:rPr>
  </w:style>
  <w:style w:type="paragraph" w:customStyle="1" w:styleId="font6">
    <w:name w:val="font6"/>
    <w:basedOn w:val="a"/>
    <w:rsid w:val="00120E39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font7">
    <w:name w:val="font7"/>
    <w:basedOn w:val="a"/>
    <w:rsid w:val="00120E39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font8">
    <w:name w:val="font8"/>
    <w:basedOn w:val="a"/>
    <w:rsid w:val="00120E39"/>
    <w:pPr>
      <w:widowControl/>
      <w:spacing w:before="100" w:beforeAutospacing="1" w:after="100" w:afterAutospacing="1"/>
      <w:jc w:val="left"/>
    </w:pPr>
    <w:rPr>
      <w:kern w:val="0"/>
      <w:sz w:val="22"/>
      <w:szCs w:val="22"/>
    </w:rPr>
  </w:style>
  <w:style w:type="paragraph" w:customStyle="1" w:styleId="font9">
    <w:name w:val="font9"/>
    <w:basedOn w:val="a"/>
    <w:rsid w:val="00120E39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22"/>
      <w:szCs w:val="22"/>
    </w:rPr>
  </w:style>
  <w:style w:type="paragraph" w:customStyle="1" w:styleId="font10">
    <w:name w:val="font10"/>
    <w:basedOn w:val="a"/>
    <w:rsid w:val="00120E3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1">
    <w:name w:val="font11"/>
    <w:basedOn w:val="a"/>
    <w:rsid w:val="00120E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font12">
    <w:name w:val="font12"/>
    <w:basedOn w:val="a"/>
    <w:rsid w:val="00120E39"/>
    <w:pPr>
      <w:widowControl/>
      <w:spacing w:before="100" w:beforeAutospacing="1" w:after="100" w:afterAutospacing="1"/>
      <w:jc w:val="left"/>
    </w:pPr>
    <w:rPr>
      <w:color w:val="000000"/>
      <w:kern w:val="0"/>
      <w:sz w:val="22"/>
      <w:szCs w:val="22"/>
    </w:rPr>
  </w:style>
  <w:style w:type="paragraph" w:customStyle="1" w:styleId="font13">
    <w:name w:val="font13"/>
    <w:basedOn w:val="a"/>
    <w:rsid w:val="00120E39"/>
    <w:pPr>
      <w:widowControl/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font14">
    <w:name w:val="font14"/>
    <w:basedOn w:val="a"/>
    <w:rsid w:val="00120E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1"/>
    </w:rPr>
  </w:style>
  <w:style w:type="paragraph" w:customStyle="1" w:styleId="font15">
    <w:name w:val="font15"/>
    <w:basedOn w:val="a"/>
    <w:rsid w:val="00120E3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120E39"/>
    <w:pPr>
      <w:widowControl/>
      <w:spacing w:before="100" w:beforeAutospacing="1" w:after="100" w:afterAutospacing="1"/>
      <w:jc w:val="left"/>
      <w:textAlignment w:val="center"/>
    </w:pPr>
    <w:rPr>
      <w:b/>
      <w:bCs/>
      <w:kern w:val="0"/>
      <w:sz w:val="24"/>
    </w:rPr>
  </w:style>
  <w:style w:type="paragraph" w:customStyle="1" w:styleId="xl70">
    <w:name w:val="xl70"/>
    <w:basedOn w:val="a"/>
    <w:rsid w:val="00120E39"/>
    <w:pPr>
      <w:widowControl/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xl71">
    <w:name w:val="xl71"/>
    <w:basedOn w:val="a"/>
    <w:rsid w:val="00120E39"/>
    <w:pPr>
      <w:widowControl/>
      <w:spacing w:before="100" w:beforeAutospacing="1" w:after="100" w:afterAutospacing="1"/>
      <w:jc w:val="left"/>
      <w:textAlignment w:val="center"/>
    </w:pPr>
    <w:rPr>
      <w:color w:val="FF0000"/>
      <w:kern w:val="0"/>
      <w:sz w:val="20"/>
      <w:szCs w:val="20"/>
    </w:rPr>
  </w:style>
  <w:style w:type="paragraph" w:customStyle="1" w:styleId="xl72">
    <w:name w:val="xl72"/>
    <w:basedOn w:val="a"/>
    <w:rsid w:val="00120E39"/>
    <w:pPr>
      <w:widowControl/>
      <w:spacing w:before="100" w:beforeAutospacing="1" w:after="100" w:afterAutospacing="1"/>
      <w:jc w:val="center"/>
      <w:textAlignment w:val="center"/>
    </w:pPr>
    <w:rPr>
      <w:kern w:val="0"/>
      <w:sz w:val="24"/>
    </w:rPr>
  </w:style>
  <w:style w:type="paragraph" w:customStyle="1" w:styleId="xl73">
    <w:name w:val="xl73"/>
    <w:basedOn w:val="a"/>
    <w:rsid w:val="00120E39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4">
    <w:name w:val="xl74"/>
    <w:basedOn w:val="a"/>
    <w:rsid w:val="00120E39"/>
    <w:pPr>
      <w:widowControl/>
      <w:spacing w:before="100" w:beforeAutospacing="1" w:after="100" w:afterAutospacing="1"/>
      <w:jc w:val="left"/>
      <w:textAlignment w:val="center"/>
    </w:pPr>
    <w:rPr>
      <w:kern w:val="0"/>
      <w:sz w:val="24"/>
    </w:rPr>
  </w:style>
  <w:style w:type="paragraph" w:customStyle="1" w:styleId="xl75">
    <w:name w:val="xl75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2"/>
      <w:szCs w:val="22"/>
    </w:rPr>
  </w:style>
  <w:style w:type="paragraph" w:customStyle="1" w:styleId="xl76">
    <w:name w:val="xl76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b/>
      <w:bCs/>
      <w:color w:val="000000"/>
      <w:kern w:val="0"/>
      <w:sz w:val="22"/>
      <w:szCs w:val="22"/>
    </w:rPr>
  </w:style>
  <w:style w:type="paragraph" w:customStyle="1" w:styleId="xl77">
    <w:name w:val="xl77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22"/>
      <w:szCs w:val="22"/>
    </w:rPr>
  </w:style>
  <w:style w:type="paragraph" w:customStyle="1" w:styleId="xl78">
    <w:name w:val="xl78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22"/>
      <w:szCs w:val="22"/>
    </w:rPr>
  </w:style>
  <w:style w:type="paragraph" w:customStyle="1" w:styleId="xl79">
    <w:name w:val="xl79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xl80">
    <w:name w:val="xl80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等线" w:eastAsia="等线" w:hAnsi="等线" w:cs="宋体"/>
      <w:color w:val="000000"/>
      <w:kern w:val="0"/>
      <w:sz w:val="22"/>
      <w:szCs w:val="22"/>
    </w:rPr>
  </w:style>
  <w:style w:type="paragraph" w:customStyle="1" w:styleId="xl81">
    <w:name w:val="xl81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82">
    <w:name w:val="xl82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22"/>
      <w:szCs w:val="22"/>
    </w:rPr>
  </w:style>
  <w:style w:type="paragraph" w:customStyle="1" w:styleId="xl83">
    <w:name w:val="xl83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等线" w:eastAsia="等线" w:hAnsi="等线" w:cs="宋体"/>
      <w:kern w:val="0"/>
      <w:sz w:val="22"/>
      <w:szCs w:val="22"/>
    </w:rPr>
  </w:style>
  <w:style w:type="paragraph" w:customStyle="1" w:styleId="xl84">
    <w:name w:val="xl84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xl85">
    <w:name w:val="xl85"/>
    <w:basedOn w:val="a"/>
    <w:rsid w:val="00120E3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styleId="a8">
    <w:name w:val="No Spacing"/>
    <w:uiPriority w:val="1"/>
    <w:qFormat/>
    <w:rsid w:val="00120E39"/>
    <w:pPr>
      <w:widowControl w:val="0"/>
      <w:jc w:val="both"/>
    </w:pPr>
    <w:rPr>
      <w:rFonts w:ascii="等线" w:eastAsia="等线" w:hAnsi="等线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1371</Words>
  <Characters>7817</Characters>
  <Application>Microsoft Office Word</Application>
  <DocSecurity>0</DocSecurity>
  <Lines>65</Lines>
  <Paragraphs>18</Paragraphs>
  <ScaleCrop>false</ScaleCrop>
  <Company>微软中国</Company>
  <LinksUpToDate>false</LinksUpToDate>
  <CharactersWithSpaces>9170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LinWangBing</dc:creator>
  <cp:lastModifiedBy>lenovo</cp:lastModifiedBy>
  <cp:revision>8</cp:revision>
  <dcterms:created xsi:type="dcterms:W3CDTF">2023-03-27T02:17:00Z</dcterms:created>
  <dcterms:modified xsi:type="dcterms:W3CDTF">2024-02-19T02:49:00Z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F18467371C174FBF9288A34C96472FC3</vt:lpwstr>
  </property>
</Properties>
</file>