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8469">
      <w:pPr>
        <w:spacing w:after="120" w:afterLines="50" w:line="480" w:lineRule="exact"/>
        <w:ind w:firstLine="1280" w:firstLineChars="400"/>
        <w:jc w:val="both"/>
        <w:rPr>
          <w:rFonts w:ascii="方正黑体_GBK" w:hAnsi="ˎ̥" w:eastAsia="方正黑体_GBK" w:cs="宋体"/>
          <w:sz w:val="32"/>
          <w:szCs w:val="32"/>
        </w:rPr>
      </w:pPr>
      <w:r>
        <w:rPr>
          <w:rFonts w:hint="eastAsia" w:ascii="方正黑体_GBK" w:hAnsi="ˎ̥" w:eastAsia="方正黑体_GBK" w:cs="宋体"/>
          <w:sz w:val="32"/>
          <w:szCs w:val="32"/>
        </w:rPr>
        <w:t>南京理工大学泰州科技学院</w:t>
      </w:r>
      <w:bookmarkStart w:id="0" w:name="_GoBack"/>
      <w:r>
        <w:rPr>
          <w:rFonts w:hint="eastAsia" w:ascii="方正黑体_GBK" w:hAnsi="ˎ̥" w:eastAsia="方正黑体_GBK" w:cs="宋体"/>
          <w:sz w:val="32"/>
          <w:szCs w:val="32"/>
        </w:rPr>
        <w:t>固定资产报废审批表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433"/>
        <w:gridCol w:w="2319"/>
        <w:gridCol w:w="2296"/>
        <w:gridCol w:w="2243"/>
      </w:tblGrid>
      <w:tr w14:paraId="2119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pct"/>
            <w:gridSpan w:val="2"/>
            <w:noWrap w:val="0"/>
            <w:vAlign w:val="center"/>
          </w:tcPr>
          <w:p w14:paraId="06226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申请部门</w:t>
            </w:r>
          </w:p>
        </w:tc>
        <w:tc>
          <w:tcPr>
            <w:tcW w:w="1280" w:type="pct"/>
            <w:noWrap w:val="0"/>
            <w:vAlign w:val="center"/>
          </w:tcPr>
          <w:p w14:paraId="711D828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2701B9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拟报废设备名称</w:t>
            </w:r>
          </w:p>
        </w:tc>
        <w:tc>
          <w:tcPr>
            <w:tcW w:w="1237" w:type="pct"/>
            <w:noWrap w:val="0"/>
            <w:vAlign w:val="center"/>
          </w:tcPr>
          <w:p w14:paraId="3823BDE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571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pct"/>
            <w:gridSpan w:val="2"/>
            <w:noWrap w:val="0"/>
            <w:vAlign w:val="center"/>
          </w:tcPr>
          <w:p w14:paraId="2E32E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设备型号、规格</w:t>
            </w:r>
          </w:p>
        </w:tc>
        <w:tc>
          <w:tcPr>
            <w:tcW w:w="1280" w:type="pct"/>
            <w:noWrap w:val="0"/>
            <w:vAlign w:val="center"/>
          </w:tcPr>
          <w:p w14:paraId="2315FEB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268314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  量</w:t>
            </w:r>
          </w:p>
        </w:tc>
        <w:tc>
          <w:tcPr>
            <w:tcW w:w="1237" w:type="pct"/>
            <w:noWrap w:val="0"/>
            <w:vAlign w:val="top"/>
          </w:tcPr>
          <w:p w14:paraId="5B708E5D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F8D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pct"/>
            <w:gridSpan w:val="2"/>
            <w:noWrap w:val="0"/>
            <w:vAlign w:val="center"/>
          </w:tcPr>
          <w:p w14:paraId="73548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设备编号</w:t>
            </w:r>
          </w:p>
        </w:tc>
        <w:tc>
          <w:tcPr>
            <w:tcW w:w="1280" w:type="pct"/>
            <w:noWrap w:val="0"/>
            <w:vAlign w:val="center"/>
          </w:tcPr>
          <w:p w14:paraId="71B3946C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1EA93D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购置日期</w:t>
            </w:r>
          </w:p>
        </w:tc>
        <w:tc>
          <w:tcPr>
            <w:tcW w:w="1237" w:type="pct"/>
            <w:noWrap w:val="0"/>
            <w:vAlign w:val="top"/>
          </w:tcPr>
          <w:p w14:paraId="6C27452C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D39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pct"/>
            <w:gridSpan w:val="2"/>
            <w:noWrap w:val="0"/>
            <w:vAlign w:val="center"/>
          </w:tcPr>
          <w:p w14:paraId="320E59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固定资产原值</w:t>
            </w:r>
          </w:p>
        </w:tc>
        <w:tc>
          <w:tcPr>
            <w:tcW w:w="1280" w:type="pct"/>
            <w:noWrap w:val="0"/>
            <w:vAlign w:val="center"/>
          </w:tcPr>
          <w:p w14:paraId="50004557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014FE7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折旧后价值</w:t>
            </w:r>
          </w:p>
        </w:tc>
        <w:tc>
          <w:tcPr>
            <w:tcW w:w="1237" w:type="pct"/>
            <w:noWrap w:val="0"/>
            <w:vAlign w:val="top"/>
          </w:tcPr>
          <w:p w14:paraId="3E4064D3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539D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5000" w:type="pct"/>
            <w:gridSpan w:val="5"/>
            <w:noWrap w:val="0"/>
            <w:vAlign w:val="top"/>
          </w:tcPr>
          <w:p w14:paraId="3F1DF652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报废情况说明：</w:t>
            </w:r>
          </w:p>
          <w:p w14:paraId="348ECC13">
            <w:pPr>
              <w:ind w:left="852" w:leftChars="406" w:right="840"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单位负责人签字：              </w:t>
            </w:r>
          </w:p>
          <w:p w14:paraId="2E9BEA9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申报日期：    年    月    日</w:t>
            </w:r>
          </w:p>
        </w:tc>
      </w:tr>
      <w:tr w14:paraId="06BA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976" w:type="pct"/>
            <w:noWrap w:val="0"/>
            <w:vAlign w:val="center"/>
          </w:tcPr>
          <w:p w14:paraId="35876A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专家技术鉴定小组意见</w:t>
            </w:r>
          </w:p>
        </w:tc>
        <w:tc>
          <w:tcPr>
            <w:tcW w:w="4023" w:type="pct"/>
            <w:gridSpan w:val="4"/>
            <w:noWrap w:val="0"/>
            <w:vAlign w:val="top"/>
          </w:tcPr>
          <w:p w14:paraId="3ACE4B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鉴定意见：</w:t>
            </w:r>
          </w:p>
          <w:p w14:paraId="43F9AF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鉴定小组成员签名:</w:t>
            </w:r>
          </w:p>
          <w:p w14:paraId="7B33538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       年    月    日</w:t>
            </w:r>
          </w:p>
        </w:tc>
      </w:tr>
      <w:tr w14:paraId="7009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976" w:type="pct"/>
            <w:noWrap w:val="0"/>
            <w:vAlign w:val="center"/>
          </w:tcPr>
          <w:p w14:paraId="2EED86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资产与实验室</w:t>
            </w:r>
          </w:p>
          <w:p w14:paraId="1F37A3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管理处意见</w:t>
            </w:r>
          </w:p>
        </w:tc>
        <w:tc>
          <w:tcPr>
            <w:tcW w:w="4023" w:type="pct"/>
            <w:gridSpan w:val="4"/>
            <w:noWrap w:val="0"/>
            <w:vAlign w:val="bottom"/>
          </w:tcPr>
          <w:p w14:paraId="3062D591">
            <w:pPr>
              <w:jc w:val="both"/>
              <w:rPr>
                <w:rFonts w:ascii="宋体" w:hAnsi="宋体"/>
                <w:sz w:val="24"/>
              </w:rPr>
            </w:pPr>
          </w:p>
          <w:p w14:paraId="707A6DA7">
            <w:pPr>
              <w:ind w:left="852" w:leftChars="406"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单位负责人签字：              </w:t>
            </w:r>
          </w:p>
          <w:p w14:paraId="47EB0673">
            <w:pPr>
              <w:ind w:left="117" w:leftChars="5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日期：    年    月    日</w:t>
            </w:r>
          </w:p>
        </w:tc>
      </w:tr>
      <w:tr w14:paraId="5BAD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76" w:type="pct"/>
            <w:noWrap w:val="0"/>
            <w:vAlign w:val="center"/>
          </w:tcPr>
          <w:p w14:paraId="30C9FC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</w:t>
            </w:r>
          </w:p>
          <w:p w14:paraId="22DDFB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领导意见</w:t>
            </w:r>
          </w:p>
        </w:tc>
        <w:tc>
          <w:tcPr>
            <w:tcW w:w="4023" w:type="pct"/>
            <w:gridSpan w:val="4"/>
            <w:noWrap w:val="0"/>
            <w:vAlign w:val="top"/>
          </w:tcPr>
          <w:p w14:paraId="54F2D82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 w14:paraId="55C52769">
            <w:pPr>
              <w:rPr>
                <w:rFonts w:hint="eastAsia" w:ascii="宋体" w:hAnsi="宋体"/>
                <w:sz w:val="24"/>
              </w:rPr>
            </w:pPr>
          </w:p>
          <w:p w14:paraId="2608AE34">
            <w:pPr>
              <w:rPr>
                <w:rFonts w:hint="eastAsia" w:ascii="宋体" w:hAnsi="宋体"/>
                <w:sz w:val="24"/>
              </w:rPr>
            </w:pPr>
          </w:p>
          <w:p w14:paraId="588453D5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学院分管领导：</w:t>
            </w:r>
          </w:p>
          <w:p w14:paraId="7311986D">
            <w:pPr>
              <w:ind w:left="11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日期：    年    月   日</w:t>
            </w:r>
          </w:p>
          <w:p w14:paraId="27FE1B3F">
            <w:pPr>
              <w:ind w:left="117"/>
              <w:rPr>
                <w:rFonts w:hint="eastAsia" w:ascii="宋体" w:hAnsi="宋体"/>
                <w:sz w:val="24"/>
              </w:rPr>
            </w:pPr>
          </w:p>
        </w:tc>
      </w:tr>
      <w:tr w14:paraId="008C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976" w:type="pct"/>
            <w:noWrap w:val="0"/>
            <w:vAlign w:val="center"/>
          </w:tcPr>
          <w:p w14:paraId="60A8C3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院领导意见</w:t>
            </w:r>
          </w:p>
        </w:tc>
        <w:tc>
          <w:tcPr>
            <w:tcW w:w="4023" w:type="pct"/>
            <w:gridSpan w:val="4"/>
            <w:noWrap w:val="0"/>
            <w:vAlign w:val="top"/>
          </w:tcPr>
          <w:p w14:paraId="797C6551">
            <w:pPr>
              <w:ind w:left="117"/>
              <w:rPr>
                <w:rFonts w:ascii="宋体" w:hAnsi="宋体"/>
                <w:sz w:val="24"/>
              </w:rPr>
            </w:pPr>
          </w:p>
          <w:p w14:paraId="326B788B">
            <w:pPr>
              <w:ind w:left="117"/>
              <w:rPr>
                <w:rFonts w:ascii="宋体" w:hAnsi="宋体"/>
                <w:sz w:val="24"/>
              </w:rPr>
            </w:pPr>
          </w:p>
          <w:p w14:paraId="136BE20E">
            <w:pPr>
              <w:ind w:left="117"/>
              <w:rPr>
                <w:rFonts w:ascii="宋体" w:hAnsi="宋体"/>
                <w:sz w:val="24"/>
              </w:rPr>
            </w:pPr>
          </w:p>
          <w:p w14:paraId="46E9991F">
            <w:pPr>
              <w:rPr>
                <w:rFonts w:ascii="宋体" w:hAnsi="宋体"/>
                <w:sz w:val="24"/>
              </w:rPr>
            </w:pPr>
          </w:p>
          <w:p w14:paraId="32AC93AC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学院领导：</w:t>
            </w:r>
          </w:p>
          <w:p w14:paraId="273DA064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日期：    年    月   日</w:t>
            </w:r>
          </w:p>
        </w:tc>
      </w:tr>
    </w:tbl>
    <w:p w14:paraId="56938F26">
      <w:pPr>
        <w:rPr>
          <w:rFonts w:ascii="宋体" w:hAnsi="宋体"/>
          <w:sz w:val="24"/>
        </w:rPr>
      </w:pPr>
    </w:p>
    <w:p w14:paraId="1CEA8AF4">
      <w:pPr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报废资产明细表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09"/>
        <w:gridCol w:w="1509"/>
        <w:gridCol w:w="1509"/>
        <w:gridCol w:w="1509"/>
        <w:gridCol w:w="1510"/>
      </w:tblGrid>
      <w:tr w14:paraId="32BE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bottom"/>
          </w:tcPr>
          <w:p w14:paraId="5DB3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09" w:type="dxa"/>
            <w:noWrap w:val="0"/>
            <w:vAlign w:val="bottom"/>
          </w:tcPr>
          <w:p w14:paraId="602C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509" w:type="dxa"/>
            <w:noWrap w:val="0"/>
            <w:vAlign w:val="bottom"/>
          </w:tcPr>
          <w:p w14:paraId="1A00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509" w:type="dxa"/>
            <w:noWrap w:val="0"/>
            <w:vAlign w:val="bottom"/>
          </w:tcPr>
          <w:p w14:paraId="3241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509" w:type="dxa"/>
            <w:noWrap w:val="0"/>
            <w:vAlign w:val="bottom"/>
          </w:tcPr>
          <w:p w14:paraId="25D5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原值</w:t>
            </w:r>
          </w:p>
        </w:tc>
        <w:tc>
          <w:tcPr>
            <w:tcW w:w="1510" w:type="dxa"/>
            <w:noWrap w:val="0"/>
            <w:vAlign w:val="bottom"/>
          </w:tcPr>
          <w:p w14:paraId="456D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净值</w:t>
            </w:r>
          </w:p>
        </w:tc>
      </w:tr>
      <w:tr w14:paraId="3722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center"/>
          </w:tcPr>
          <w:p w14:paraId="316C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0EC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708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0E6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7DB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092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273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0404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380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FEE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1E8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838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5B4F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77F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1730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A14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DE3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3CE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E0E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D65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DB9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58E0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A21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893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B78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859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5E0C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3A1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0CCB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9B2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1EE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133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D13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EFF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E0B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53D9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7F1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D57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A42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87D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4B37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601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7849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A6F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D32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204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6DF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6F8C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639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1625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537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D11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1BF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D14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667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AFF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5C05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29B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CB2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7C5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07B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49EC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248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2359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99E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04E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7F8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A11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2C8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C3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30F7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ED6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E90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A5B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5CA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3CC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EB4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3D69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C54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8F4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DF9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6A7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7D8C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14E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556F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09B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F8F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449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AB6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2D00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362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4AB4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940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7BA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4B3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C1B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16FC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518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618C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6DC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189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9AA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1C6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4E8D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F41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2FED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81E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521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165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0AA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625D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C63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34F6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D65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3A0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8C3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21D7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6B88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855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6CB2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6BB5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CCB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6EA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56C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352B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CCB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2197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290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2EA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9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FE7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noWrap w:val="0"/>
            <w:vAlign w:val="top"/>
          </w:tcPr>
          <w:p w14:paraId="02C9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ED0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noWrap w:val="0"/>
            <w:vAlign w:val="top"/>
          </w:tcPr>
          <w:p w14:paraId="2B78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合计（金额）</w:t>
            </w:r>
          </w:p>
        </w:tc>
        <w:tc>
          <w:tcPr>
            <w:tcW w:w="7546" w:type="dxa"/>
            <w:gridSpan w:val="5"/>
            <w:noWrap w:val="0"/>
            <w:vAlign w:val="top"/>
          </w:tcPr>
          <w:p w14:paraId="3539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1E0C0A58">
      <w:pPr>
        <w:adjustRightInd w:val="0"/>
        <w:snapToGrid w:val="0"/>
        <w:spacing w:line="20" w:lineRule="exact"/>
        <w:rPr>
          <w:rFonts w:ascii="仿宋_GB2312" w:hAnsi="仿宋" w:eastAsia="仿宋_GB2312"/>
          <w:sz w:val="32"/>
          <w:szCs w:val="32"/>
        </w:rPr>
      </w:pPr>
    </w:p>
    <w:p w14:paraId="0FA7CF97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644" w:right="1474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C5D86C-6649-4FCD-B6AC-C1EE7A5213D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34C6C78-82FA-4EE7-8A0D-6EB42085B80D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FD9EF9C5-6C06-47C7-81FF-C643829EB8B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D9C670-493F-4A44-B8DD-58BEBCC40C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BE4ED8-47A8-410A-9AE4-CDF90EECE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E7A0A5F-F9FF-4251-92F5-8258444B2A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F904"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9E6018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E6C19"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78D190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89D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AF6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68CE"/>
    <w:rsid w:val="713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2026-04-16T02:33:00Z</dcterms:created>
  <dc:creator>Grace</dc:creator>
  <cp:lastModifiedBy>Grace</cp:lastModifiedBy>
  <dcterms:modified xsi:type="dcterms:W3CDTF">2026-04-16T02:34:07Z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AC393EA00CAB41D992FBE83A8007758C_11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