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61" w:tblpY="1872"/>
        <w:tblW w:w="8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466"/>
        <w:gridCol w:w="660"/>
        <w:gridCol w:w="1030"/>
        <w:gridCol w:w="81"/>
        <w:gridCol w:w="1581"/>
        <w:gridCol w:w="29"/>
        <w:gridCol w:w="78"/>
        <w:gridCol w:w="1121"/>
        <w:gridCol w:w="449"/>
        <w:gridCol w:w="42"/>
        <w:gridCol w:w="1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合同金额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（元）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5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设备调试运行周期</w:t>
            </w:r>
          </w:p>
        </w:tc>
        <w:tc>
          <w:tcPr>
            <w:tcW w:w="638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   月   日至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预验收时间</w:t>
            </w:r>
          </w:p>
        </w:tc>
        <w:tc>
          <w:tcPr>
            <w:tcW w:w="638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预验收专家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预验收专家</w:t>
            </w:r>
          </w:p>
        </w:tc>
        <w:tc>
          <w:tcPr>
            <w:tcW w:w="36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资产管理员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5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验收意见：</w:t>
            </w:r>
          </w:p>
          <w:p>
            <w:pPr>
              <w:widowControl/>
              <w:ind w:firstLine="1050" w:firstLineChars="50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签名：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1050" w:firstLineChars="50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签名：</w:t>
            </w:r>
          </w:p>
        </w:tc>
        <w:tc>
          <w:tcPr>
            <w:tcW w:w="36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申请验收材料</w:t>
            </w:r>
          </w:p>
        </w:tc>
        <w:tc>
          <w:tcPr>
            <w:tcW w:w="2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物资到货接收单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  <w:tc>
          <w:tcPr>
            <w:tcW w:w="16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变更说明</w:t>
            </w:r>
          </w:p>
        </w:tc>
        <w:tc>
          <w:tcPr>
            <w:tcW w:w="20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合同原件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  <w:tc>
          <w:tcPr>
            <w:tcW w:w="16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发票</w:t>
            </w:r>
          </w:p>
        </w:tc>
        <w:tc>
          <w:tcPr>
            <w:tcW w:w="20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招投标文件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□有    □无</w:t>
            </w:r>
          </w:p>
        </w:tc>
        <w:tc>
          <w:tcPr>
            <w:tcW w:w="16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其他</w:t>
            </w:r>
          </w:p>
        </w:tc>
        <w:tc>
          <w:tcPr>
            <w:tcW w:w="20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8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申请验收理由：</w:t>
            </w:r>
          </w:p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　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部门负责人：</w:t>
            </w:r>
          </w:p>
          <w:p>
            <w:pPr>
              <w:widowControl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资产与实验室管理处提请验收专家名单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3—5人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  <w:tc>
          <w:tcPr>
            <w:tcW w:w="16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验收专家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资产与实验室管理处意见：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分管校领导意见：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</w:tbl>
    <w:p>
      <w:pPr>
        <w:snapToGrid w:val="0"/>
        <w:spacing w:beforeLines="50"/>
        <w:ind w:firstLine="1200" w:firstLineChars="400"/>
        <w:jc w:val="both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</w:rPr>
        <w:t>南京理工大学泰州科技学院验收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申请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单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（校级验收）</w:t>
      </w:r>
    </w:p>
    <w:p>
      <w:pPr>
        <w:snapToGrid w:val="0"/>
        <w:spacing w:beforeLines="50"/>
        <w:ind w:firstLine="1500" w:firstLineChars="500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>
      <w:pPr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WIwYjAxNDU2NDA2ZjkwMDE4MmQzOThkZTk3MWMifQ=="/>
  </w:docVars>
  <w:rsids>
    <w:rsidRoot w:val="27465002"/>
    <w:rsid w:val="27465002"/>
    <w:rsid w:val="5F1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2023-12-07T01:46:00Z</dcterms:created>
  <dc:creator>左手</dc:creator>
  <cp:lastModifiedBy>左手</cp:lastModifiedBy>
  <dcterms:modified xsi:type="dcterms:W3CDTF">2024-01-03T06:22:18Z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B66F3A5D5AA345CFB01C590F9A31FA4E_11</vt:lpwstr>
  </property>
</Properties>
</file>